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9" w:rsidRDefault="00002AA9" w:rsidP="00002AA9">
      <w:pPr>
        <w:jc w:val="center"/>
        <w:rPr>
          <w:rFonts w:ascii="Lucida Sans" w:hAnsi="Lucida Sans"/>
          <w:sz w:val="36"/>
          <w:szCs w:val="36"/>
        </w:rPr>
      </w:pPr>
      <w:r w:rsidRPr="0073000B"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-123353</wp:posOffset>
            </wp:positionH>
            <wp:positionV relativeFrom="paragraph">
              <wp:posOffset>0</wp:posOffset>
            </wp:positionV>
            <wp:extent cx="2137529" cy="1180094"/>
            <wp:effectExtent l="0" t="0" r="0" b="1270"/>
            <wp:wrapTight wrapText="bothSides">
              <wp:wrapPolygon edited="0">
                <wp:start x="0" y="0"/>
                <wp:lineTo x="0" y="21391"/>
                <wp:lineTo x="21433" y="21391"/>
                <wp:lineTo x="21433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29" cy="118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2AA9" w:rsidRDefault="00002AA9" w:rsidP="00002AA9">
      <w:pPr>
        <w:jc w:val="center"/>
        <w:rPr>
          <w:rFonts w:ascii="Lucida Sans" w:hAnsi="Lucida Sans"/>
          <w:sz w:val="44"/>
          <w:szCs w:val="44"/>
        </w:rPr>
      </w:pPr>
      <w:r w:rsidRPr="0073000B">
        <w:rPr>
          <w:rFonts w:ascii="Lucida Sans" w:hAnsi="Lucida Sans"/>
          <w:sz w:val="44"/>
          <w:szCs w:val="44"/>
        </w:rPr>
        <w:t xml:space="preserve">KIP and Friends </w:t>
      </w:r>
    </w:p>
    <w:p w:rsidR="00002AA9" w:rsidRDefault="00002AA9" w:rsidP="00002AA9">
      <w:pPr>
        <w:jc w:val="center"/>
        <w:rPr>
          <w:rFonts w:ascii="Lucida Sans" w:hAnsi="Lucida Sans"/>
          <w:sz w:val="44"/>
          <w:szCs w:val="44"/>
        </w:rPr>
      </w:pPr>
      <w:r w:rsidRPr="0073000B">
        <w:rPr>
          <w:rFonts w:ascii="Lucida Sans" w:hAnsi="Lucida Sans"/>
          <w:sz w:val="44"/>
          <w:szCs w:val="44"/>
        </w:rPr>
        <w:t>Learning at Home</w:t>
      </w:r>
      <w:r>
        <w:rPr>
          <w:rFonts w:ascii="Lucida Sans" w:hAnsi="Lucida Sans"/>
          <w:sz w:val="44"/>
          <w:szCs w:val="44"/>
        </w:rPr>
        <w:t>: A</w:t>
      </w:r>
      <w:r w:rsidR="005E2028">
        <w:rPr>
          <w:rFonts w:ascii="Lucida Sans" w:hAnsi="Lucida Sans"/>
          <w:sz w:val="44"/>
          <w:szCs w:val="44"/>
        </w:rPr>
        <w:t>4</w:t>
      </w:r>
      <w:r>
        <w:rPr>
          <w:rFonts w:ascii="Lucida Sans" w:hAnsi="Lucida Sans"/>
          <w:sz w:val="44"/>
          <w:szCs w:val="44"/>
        </w:rPr>
        <w:t xml:space="preserve"> (</w:t>
      </w:r>
      <w:r w:rsidR="005E2028">
        <w:rPr>
          <w:rFonts w:ascii="Lucida Sans" w:hAnsi="Lucida Sans"/>
          <w:sz w:val="44"/>
          <w:szCs w:val="44"/>
        </w:rPr>
        <w:t>a</w:t>
      </w:r>
      <w:r>
        <w:rPr>
          <w:rFonts w:ascii="Lucida Sans" w:hAnsi="Lucida Sans"/>
          <w:sz w:val="44"/>
          <w:szCs w:val="44"/>
        </w:rPr>
        <w:t xml:space="preserve">) </w:t>
      </w:r>
    </w:p>
    <w:p w:rsidR="00002AA9" w:rsidRDefault="00002AA9" w:rsidP="00002AA9">
      <w:pPr>
        <w:jc w:val="center"/>
        <w:rPr>
          <w:rFonts w:ascii="Lucida Sans" w:hAnsi="Lucida Sans"/>
          <w:sz w:val="44"/>
          <w:szCs w:val="44"/>
        </w:rPr>
      </w:pPr>
    </w:p>
    <w:p w:rsidR="00002AA9" w:rsidRPr="00FB5532" w:rsidRDefault="005E2028" w:rsidP="00002AA9">
      <w:pPr>
        <w:jc w:val="center"/>
        <w:rPr>
          <w:rFonts w:ascii="Lucida Sans" w:hAnsi="Lucida Sans"/>
          <w:b/>
          <w:bCs/>
          <w:sz w:val="44"/>
          <w:szCs w:val="44"/>
        </w:rPr>
      </w:pPr>
      <w:r>
        <w:rPr>
          <w:rFonts w:ascii="Lucida Sans" w:hAnsi="Lucida Sans"/>
          <w:b/>
          <w:bCs/>
          <w:sz w:val="44"/>
          <w:szCs w:val="44"/>
        </w:rPr>
        <w:t xml:space="preserve">Pentecost </w:t>
      </w:r>
    </w:p>
    <w:p w:rsidR="00FB5532" w:rsidRDefault="00FB5532" w:rsidP="00002AA9">
      <w:pPr>
        <w:jc w:val="center"/>
        <w:rPr>
          <w:rFonts w:ascii="Lucida Sans" w:hAnsi="Lucida Sans"/>
          <w:sz w:val="44"/>
          <w:szCs w:val="44"/>
        </w:rPr>
      </w:pPr>
    </w:p>
    <w:p w:rsidR="00002AA9" w:rsidRDefault="00002AA9" w:rsidP="00002AA9">
      <w:pPr>
        <w:jc w:val="center"/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How to use this workbook!</w:t>
      </w:r>
    </w:p>
    <w:p w:rsidR="00002AA9" w:rsidRDefault="00002AA9" w:rsidP="00002AA9">
      <w:pPr>
        <w:jc w:val="center"/>
        <w:rPr>
          <w:rFonts w:ascii="Lucida Sans" w:hAnsi="Lucida Sans"/>
          <w:sz w:val="44"/>
          <w:szCs w:val="44"/>
        </w:rPr>
      </w:pP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/>
          <w:b/>
          <w:bCs/>
          <w:sz w:val="28"/>
          <w:szCs w:val="28"/>
        </w:rPr>
      </w:pPr>
      <w:r w:rsidRPr="00E335ED">
        <w:rPr>
          <w:rFonts w:ascii="Lucida Sans" w:hAnsi="Lucida Sans"/>
          <w:b/>
          <w:bCs/>
          <w:sz w:val="28"/>
          <w:szCs w:val="28"/>
        </w:rPr>
        <w:t>What I think</w:t>
      </w:r>
      <w:r>
        <w:rPr>
          <w:rFonts w:ascii="Lucida Sans" w:hAnsi="Lucida Sans"/>
          <w:b/>
          <w:bCs/>
          <w:sz w:val="28"/>
          <w:szCs w:val="28"/>
        </w:rPr>
        <w:t xml:space="preserve"> about your ‘work at home’ time</w:t>
      </w:r>
      <w:r w:rsidRPr="00E335ED">
        <w:rPr>
          <w:rFonts w:ascii="Lucida Sans" w:hAnsi="Lucida Sans"/>
          <w:b/>
          <w:bCs/>
          <w:sz w:val="28"/>
          <w:szCs w:val="28"/>
        </w:rPr>
        <w:t>!</w:t>
      </w:r>
    </w:p>
    <w:p w:rsidR="00002AA9" w:rsidRPr="00E335ED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/>
          <w:b/>
          <w:bCs/>
          <w:sz w:val="28"/>
          <w:szCs w:val="28"/>
        </w:rPr>
      </w:pPr>
    </w:p>
    <w:p w:rsidR="00002AA9" w:rsidRPr="00E335ED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/>
          <w:sz w:val="28"/>
          <w:szCs w:val="28"/>
        </w:rPr>
      </w:pPr>
      <w:r w:rsidRPr="00E335ED">
        <w:rPr>
          <w:rFonts w:ascii="Lucida Sans" w:hAnsi="Lucida Sans"/>
          <w:sz w:val="28"/>
          <w:szCs w:val="28"/>
        </w:rPr>
        <w:t>I think you will have either a book to work in at home, or some paper to work on. I think you will have pencils or pens to write with</w:t>
      </w:r>
      <w:r>
        <w:rPr>
          <w:rFonts w:ascii="Lucida Sans" w:hAnsi="Lucida Sans"/>
          <w:sz w:val="28"/>
          <w:szCs w:val="28"/>
        </w:rPr>
        <w:t xml:space="preserve"> and</w:t>
      </w:r>
      <w:r w:rsidRPr="00E335ED">
        <w:rPr>
          <w:rFonts w:ascii="Lucida Sans" w:hAnsi="Lucida Sans"/>
          <w:sz w:val="28"/>
          <w:szCs w:val="28"/>
        </w:rPr>
        <w:t xml:space="preserve"> maybe some coloured pencils. </w:t>
      </w:r>
    </w:p>
    <w:p w:rsidR="00002AA9" w:rsidRPr="00E335ED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/>
          <w:sz w:val="28"/>
          <w:szCs w:val="28"/>
        </w:rPr>
      </w:pPr>
      <w:r w:rsidRPr="00E335ED">
        <w:rPr>
          <w:rFonts w:ascii="Lucida Sans" w:hAnsi="Lucida Sans"/>
          <w:sz w:val="28"/>
          <w:szCs w:val="28"/>
        </w:rPr>
        <w:t xml:space="preserve">I also think you will have access to the internet. </w:t>
      </w: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/>
          <w:sz w:val="28"/>
          <w:szCs w:val="28"/>
        </w:rPr>
      </w:pP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/>
          <w:sz w:val="28"/>
          <w:szCs w:val="28"/>
        </w:rPr>
      </w:pPr>
      <w:r w:rsidRPr="00E335ED">
        <w:rPr>
          <w:rFonts w:ascii="Lucida Sans" w:hAnsi="Lucida Sans"/>
          <w:sz w:val="28"/>
          <w:szCs w:val="28"/>
        </w:rPr>
        <w:t xml:space="preserve">You </w:t>
      </w:r>
      <w:r w:rsidRPr="00E335ED">
        <w:rPr>
          <w:rFonts w:ascii="Lucida Sans" w:hAnsi="Lucida Sans"/>
          <w:i/>
          <w:iCs/>
          <w:sz w:val="28"/>
          <w:szCs w:val="28"/>
        </w:rPr>
        <w:t>might</w:t>
      </w:r>
      <w:r w:rsidRPr="00E335ED">
        <w:rPr>
          <w:rFonts w:ascii="Lucida Sans" w:hAnsi="Lucida Sans"/>
          <w:sz w:val="28"/>
          <w:szCs w:val="28"/>
        </w:rPr>
        <w:t xml:space="preserve"> have a printer and glue and scissors. </w:t>
      </w: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If you have a printer you can print this book off and do the activities using the pages in it, or cut out the pictures and paste them into your book. </w:t>
      </w: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If you don’t have a printer, copy what you need into your workbook. </w:t>
      </w: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ucida Sans" w:hAnsi="Lucida Sans"/>
          <w:sz w:val="28"/>
          <w:szCs w:val="28"/>
        </w:rPr>
      </w:pP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Lucida Sans" w:hAnsi="Lucida Sans"/>
          <w:b/>
          <w:bCs/>
          <w:sz w:val="28"/>
          <w:szCs w:val="28"/>
        </w:rPr>
      </w:pPr>
      <w:r w:rsidRPr="00E335ED">
        <w:rPr>
          <w:rFonts w:ascii="Lucida Sans" w:hAnsi="Lucida Sans"/>
          <w:b/>
          <w:bCs/>
          <w:sz w:val="28"/>
          <w:szCs w:val="28"/>
        </w:rPr>
        <w:t>You will need to choose what activities you can do and which ones you can’t!</w:t>
      </w:r>
      <w:r>
        <w:rPr>
          <w:rFonts w:ascii="Lucida Sans" w:hAnsi="Lucida Sans"/>
          <w:b/>
          <w:bCs/>
          <w:sz w:val="28"/>
          <w:szCs w:val="28"/>
        </w:rPr>
        <w:t xml:space="preserve"> Easier activities are listed first. </w:t>
      </w:r>
    </w:p>
    <w:p w:rsidR="00002AA9" w:rsidRDefault="00002AA9" w:rsidP="00002A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Lucida Sans" w:hAnsi="Lucida Sans"/>
          <w:b/>
          <w:bCs/>
          <w:sz w:val="28"/>
          <w:szCs w:val="28"/>
        </w:rPr>
      </w:pPr>
    </w:p>
    <w:p w:rsidR="00002AA9" w:rsidRDefault="00002AA9" w:rsidP="00002AA9">
      <w:pPr>
        <w:rPr>
          <w:rFonts w:ascii="Lucida Sans" w:hAnsi="Lucida Sans"/>
          <w:b/>
          <w:bCs/>
          <w:sz w:val="28"/>
          <w:szCs w:val="28"/>
        </w:rPr>
      </w:pPr>
    </w:p>
    <w:p w:rsidR="00002AA9" w:rsidRDefault="00002AA9" w:rsidP="00002AA9">
      <w:pPr>
        <w:jc w:val="center"/>
        <w:rPr>
          <w:rFonts w:ascii="Lucida Sans" w:hAnsi="Lucida Sans"/>
          <w:b/>
          <w:bCs/>
          <w:sz w:val="28"/>
          <w:szCs w:val="28"/>
        </w:rPr>
      </w:pPr>
    </w:p>
    <w:p w:rsidR="00002AA9" w:rsidRPr="00BA4840" w:rsidRDefault="00002AA9" w:rsidP="00002AA9">
      <w:pPr>
        <w:jc w:val="center"/>
        <w:rPr>
          <w:rFonts w:ascii="Lucida Sans" w:hAnsi="Lucida Sans"/>
          <w:b/>
          <w:bCs/>
          <w:sz w:val="28"/>
          <w:szCs w:val="28"/>
          <w:u w:val="single"/>
        </w:rPr>
      </w:pPr>
      <w:r w:rsidRPr="00BA4840">
        <w:rPr>
          <w:rFonts w:ascii="Lucida Sans" w:hAnsi="Lucida Sans"/>
          <w:b/>
          <w:bCs/>
          <w:sz w:val="28"/>
          <w:szCs w:val="28"/>
          <w:u w:val="single"/>
        </w:rPr>
        <w:t>This workbook is to help you learn:</w:t>
      </w:r>
    </w:p>
    <w:p w:rsidR="00002AA9" w:rsidRDefault="00002AA9" w:rsidP="00002AA9">
      <w:pPr>
        <w:jc w:val="center"/>
        <w:rPr>
          <w:rFonts w:ascii="Lucida Sans" w:hAnsi="Lucida Sans"/>
          <w:b/>
          <w:bCs/>
          <w:sz w:val="28"/>
          <w:szCs w:val="28"/>
        </w:rPr>
      </w:pPr>
    </w:p>
    <w:p w:rsidR="005E2028" w:rsidRPr="00B104DB" w:rsidRDefault="00002AA9" w:rsidP="005E2028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B104DB">
        <w:rPr>
          <w:rFonts w:ascii="Lucida Sans" w:hAnsi="Lucida Sans"/>
          <w:b/>
          <w:bCs/>
          <w:sz w:val="32"/>
          <w:szCs w:val="32"/>
        </w:rPr>
        <w:t xml:space="preserve">1. </w:t>
      </w:r>
      <w:r w:rsidR="005E2028" w:rsidRPr="00B104DB">
        <w:rPr>
          <w:rFonts w:ascii="Lucida Sans" w:hAnsi="Lucida Sans"/>
          <w:b/>
          <w:bCs/>
          <w:sz w:val="32"/>
          <w:szCs w:val="32"/>
        </w:rPr>
        <w:t xml:space="preserve">How </w:t>
      </w:r>
      <w:r w:rsidR="00B104DB" w:rsidRPr="00B104DB">
        <w:rPr>
          <w:rFonts w:ascii="Lucida Sans" w:hAnsi="Lucida Sans"/>
          <w:b/>
          <w:bCs/>
          <w:sz w:val="32"/>
          <w:szCs w:val="32"/>
        </w:rPr>
        <w:t xml:space="preserve">Christians and Jews celebrate </w:t>
      </w:r>
      <w:r w:rsidR="005E2028" w:rsidRPr="00B104DB">
        <w:rPr>
          <w:rFonts w:ascii="Lucida Sans" w:hAnsi="Lucida Sans"/>
          <w:b/>
          <w:bCs/>
          <w:sz w:val="32"/>
          <w:szCs w:val="32"/>
        </w:rPr>
        <w:t>Pentecost</w:t>
      </w:r>
      <w:r w:rsidR="00B104DB" w:rsidRPr="00B104DB">
        <w:rPr>
          <w:rFonts w:ascii="Lucida Sans" w:hAnsi="Lucida Sans"/>
          <w:b/>
          <w:bCs/>
          <w:sz w:val="32"/>
          <w:szCs w:val="32"/>
        </w:rPr>
        <w:t xml:space="preserve"> (</w:t>
      </w:r>
      <w:proofErr w:type="spellStart"/>
      <w:r w:rsidR="00B104DB" w:rsidRPr="00B104DB">
        <w:rPr>
          <w:rFonts w:ascii="Lucida Sans" w:hAnsi="Lucida Sans"/>
          <w:b/>
          <w:bCs/>
          <w:sz w:val="32"/>
          <w:szCs w:val="32"/>
        </w:rPr>
        <w:t>Shavu’ot</w:t>
      </w:r>
      <w:proofErr w:type="spellEnd"/>
      <w:r w:rsidR="00B104DB" w:rsidRPr="00B104DB">
        <w:rPr>
          <w:rFonts w:ascii="Lucida Sans" w:hAnsi="Lucida Sans"/>
          <w:b/>
          <w:bCs/>
          <w:sz w:val="32"/>
          <w:szCs w:val="32"/>
        </w:rPr>
        <w:t>)</w:t>
      </w:r>
      <w:r w:rsidR="005E2028" w:rsidRPr="00B104DB">
        <w:rPr>
          <w:rFonts w:ascii="Lucida Sans" w:hAnsi="Lucida Sans"/>
          <w:b/>
          <w:bCs/>
          <w:sz w:val="32"/>
          <w:szCs w:val="32"/>
        </w:rPr>
        <w:t xml:space="preserve"> </w:t>
      </w:r>
    </w:p>
    <w:p w:rsidR="00002AA9" w:rsidRPr="00E335ED" w:rsidRDefault="00002AA9" w:rsidP="00002AA9">
      <w:pPr>
        <w:rPr>
          <w:rFonts w:ascii="Lucida Sans" w:hAnsi="Lucida Sans"/>
          <w:b/>
          <w:bCs/>
          <w:sz w:val="28"/>
          <w:szCs w:val="28"/>
        </w:rPr>
      </w:pPr>
    </w:p>
    <w:p w:rsidR="00002AA9" w:rsidRPr="00FB5532" w:rsidRDefault="00002AA9" w:rsidP="00FB5532">
      <w:pPr>
        <w:jc w:val="center"/>
        <w:rPr>
          <w:rFonts w:ascii="Lucida Sans" w:hAnsi="Lucida Sans"/>
          <w:sz w:val="36"/>
          <w:szCs w:val="36"/>
        </w:rPr>
      </w:pPr>
      <w:r w:rsidRPr="00BA4840">
        <w:rPr>
          <w:rFonts w:ascii="Lucida Sans" w:hAnsi="Lucida Sans"/>
          <w:sz w:val="36"/>
          <w:szCs w:val="36"/>
        </w:rPr>
        <w:t xml:space="preserve">The </w:t>
      </w:r>
      <w:r w:rsidRPr="00BA4840">
        <w:rPr>
          <w:rFonts w:ascii="Lucida Sans" w:hAnsi="Lucida Sans"/>
          <w:b/>
          <w:bCs/>
          <w:color w:val="FF0000"/>
          <w:sz w:val="36"/>
          <w:szCs w:val="36"/>
        </w:rPr>
        <w:t>information is in red</w:t>
      </w:r>
      <w:r w:rsidRPr="00BA4840">
        <w:rPr>
          <w:rFonts w:ascii="Lucida Sans" w:hAnsi="Lucida Sans"/>
          <w:sz w:val="36"/>
          <w:szCs w:val="36"/>
        </w:rPr>
        <w:t xml:space="preserve">: the </w:t>
      </w:r>
      <w:r w:rsidRPr="000F30B5">
        <w:rPr>
          <w:rFonts w:ascii="Lucida Sans" w:hAnsi="Lucida Sans"/>
          <w:b/>
          <w:bCs/>
          <w:sz w:val="36"/>
          <w:szCs w:val="36"/>
        </w:rPr>
        <w:t>activities are in black</w:t>
      </w:r>
    </w:p>
    <w:p w:rsidR="00002AA9" w:rsidRDefault="00002AA9" w:rsidP="00002AA9">
      <w:pPr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br w:type="page"/>
      </w:r>
    </w:p>
    <w:p w:rsidR="00E3684A" w:rsidRDefault="00E3684A" w:rsidP="00E368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 xml:space="preserve">Last workbook you learned about </w:t>
      </w:r>
      <w:r w:rsidR="005E2028">
        <w:rPr>
          <w:b/>
          <w:bCs/>
          <w:color w:val="FF0000"/>
        </w:rPr>
        <w:t>what we do in Church to celebrate t</w:t>
      </w:r>
      <w:r>
        <w:rPr>
          <w:b/>
          <w:bCs/>
          <w:color w:val="FF0000"/>
        </w:rPr>
        <w:t xml:space="preserve">he last week of the life of Jesus. </w:t>
      </w:r>
      <w:r w:rsidRPr="00BA4840">
        <w:rPr>
          <w:b/>
          <w:bCs/>
          <w:color w:val="FF0000"/>
        </w:rPr>
        <w:t xml:space="preserve">This </w:t>
      </w:r>
      <w:r>
        <w:rPr>
          <w:b/>
          <w:bCs/>
          <w:color w:val="FF0000"/>
        </w:rPr>
        <w:t xml:space="preserve">workbook teaches you about </w:t>
      </w:r>
      <w:r w:rsidR="005E2028">
        <w:rPr>
          <w:b/>
          <w:bCs/>
          <w:color w:val="FF0000"/>
        </w:rPr>
        <w:t xml:space="preserve">the next event we remember in the Church: Pentecost, or the coming of the Holy Spirit. </w:t>
      </w:r>
    </w:p>
    <w:p w:rsidR="00040DEA" w:rsidRDefault="00040DEA" w:rsidP="00040DEA">
      <w:pPr>
        <w:spacing w:before="120" w:after="120"/>
        <w:rPr>
          <w:rFonts w:ascii="Garamond" w:hAnsi="Garamond"/>
        </w:rPr>
      </w:pPr>
    </w:p>
    <w:p w:rsidR="008E4973" w:rsidRPr="008E4973" w:rsidRDefault="008E4973" w:rsidP="008E4973">
      <w:pPr>
        <w:spacing w:before="120" w:after="120"/>
        <w:jc w:val="center"/>
        <w:rPr>
          <w:b/>
          <w:bCs/>
          <w:sz w:val="28"/>
          <w:szCs w:val="28"/>
        </w:rPr>
      </w:pPr>
      <w:r w:rsidRPr="008E4973">
        <w:rPr>
          <w:b/>
          <w:bCs/>
          <w:sz w:val="28"/>
          <w:szCs w:val="28"/>
        </w:rPr>
        <w:t>Pentecost (</w:t>
      </w:r>
      <w:proofErr w:type="spellStart"/>
      <w:r w:rsidRPr="008E4973">
        <w:rPr>
          <w:b/>
          <w:bCs/>
          <w:sz w:val="28"/>
          <w:szCs w:val="28"/>
        </w:rPr>
        <w:t>Shavu’ot</w:t>
      </w:r>
      <w:proofErr w:type="spellEnd"/>
      <w:r w:rsidRPr="008E4973">
        <w:rPr>
          <w:b/>
          <w:bCs/>
          <w:sz w:val="28"/>
          <w:szCs w:val="28"/>
        </w:rPr>
        <w:t>) in the time of Jesus.</w:t>
      </w:r>
    </w:p>
    <w:p w:rsidR="008E4973" w:rsidRDefault="008E4973" w:rsidP="00040DEA">
      <w:pPr>
        <w:rPr>
          <w:b/>
          <w:bCs/>
          <w:sz w:val="28"/>
          <w:szCs w:val="28"/>
          <w:u w:val="single"/>
        </w:rPr>
      </w:pPr>
    </w:p>
    <w:p w:rsidR="00040DEA" w:rsidRPr="00F5272D" w:rsidRDefault="00040DEA" w:rsidP="00040DEA">
      <w:pPr>
        <w:rPr>
          <w:b/>
          <w:bCs/>
          <w:sz w:val="28"/>
          <w:szCs w:val="28"/>
          <w:u w:val="single"/>
        </w:rPr>
      </w:pPr>
      <w:r w:rsidRPr="00F5272D">
        <w:rPr>
          <w:b/>
          <w:bCs/>
          <w:sz w:val="28"/>
          <w:szCs w:val="28"/>
          <w:u w:val="single"/>
        </w:rPr>
        <w:t xml:space="preserve">Some things to do! </w:t>
      </w:r>
      <w:r w:rsidRPr="005F0C35">
        <w:rPr>
          <w:b/>
          <w:bCs/>
        </w:rPr>
        <w:t>(younger pupils)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040DEA" w:rsidRDefault="00040DEA" w:rsidP="00040DEA">
      <w:pPr>
        <w:spacing w:before="120" w:after="120"/>
        <w:rPr>
          <w:rFonts w:ascii="Garamond" w:hAnsi="Garamond"/>
        </w:rPr>
      </w:pPr>
    </w:p>
    <w:p w:rsidR="00040DEA" w:rsidRPr="00657EC8" w:rsidRDefault="00657EC8" w:rsidP="00040D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120"/>
        <w:rPr>
          <w:b/>
          <w:bCs/>
          <w:color w:val="FF0000"/>
        </w:rPr>
      </w:pPr>
      <w:r>
        <w:rPr>
          <w:b/>
          <w:bCs/>
          <w:color w:val="FF0000"/>
        </w:rPr>
        <w:t xml:space="preserve">The next major festival we celebrate in the Church is </w:t>
      </w:r>
      <w:r w:rsidR="00040DEA" w:rsidRPr="00657EC8">
        <w:rPr>
          <w:b/>
          <w:bCs/>
          <w:color w:val="FF0000"/>
        </w:rPr>
        <w:t>Pentecost</w:t>
      </w:r>
      <w:r>
        <w:rPr>
          <w:b/>
          <w:bCs/>
          <w:color w:val="FF0000"/>
        </w:rPr>
        <w:t xml:space="preserve">. It is called Pentecost as it is always celebrated 50 days after Easter </w:t>
      </w:r>
      <w:r w:rsidR="00040DEA" w:rsidRPr="00657EC8">
        <w:rPr>
          <w:b/>
          <w:bCs/>
          <w:color w:val="FF0000"/>
        </w:rPr>
        <w:t>(</w:t>
      </w:r>
      <w:r>
        <w:rPr>
          <w:b/>
          <w:bCs/>
          <w:color w:val="FF0000"/>
        </w:rPr>
        <w:t>‘</w:t>
      </w:r>
      <w:proofErr w:type="spellStart"/>
      <w:r w:rsidR="00040DEA" w:rsidRPr="00657EC8">
        <w:rPr>
          <w:b/>
          <w:bCs/>
          <w:color w:val="FF0000"/>
        </w:rPr>
        <w:t>penta</w:t>
      </w:r>
      <w:proofErr w:type="spellEnd"/>
      <w:r>
        <w:rPr>
          <w:b/>
          <w:bCs/>
          <w:color w:val="FF0000"/>
        </w:rPr>
        <w:t>’</w:t>
      </w:r>
      <w:r w:rsidR="00040DEA" w:rsidRPr="00657EC8">
        <w:rPr>
          <w:b/>
          <w:bCs/>
          <w:color w:val="FF0000"/>
        </w:rPr>
        <w:t xml:space="preserve"> is the Greek </w:t>
      </w:r>
      <w:r>
        <w:rPr>
          <w:b/>
          <w:bCs/>
          <w:color w:val="FF0000"/>
        </w:rPr>
        <w:t xml:space="preserve">word </w:t>
      </w:r>
      <w:r w:rsidR="00040DEA" w:rsidRPr="00657EC8">
        <w:rPr>
          <w:b/>
          <w:bCs/>
          <w:color w:val="FF0000"/>
        </w:rPr>
        <w:t xml:space="preserve">for 5). </w:t>
      </w:r>
      <w:r w:rsidRPr="00657EC8">
        <w:rPr>
          <w:b/>
          <w:bCs/>
          <w:color w:val="FF0000"/>
        </w:rPr>
        <w:t>This year Pentecost is on May 31</w:t>
      </w:r>
      <w:r w:rsidRPr="00657EC8">
        <w:rPr>
          <w:b/>
          <w:bCs/>
          <w:color w:val="FF0000"/>
          <w:vertAlign w:val="superscript"/>
        </w:rPr>
        <w:t>st</w:t>
      </w:r>
      <w:r w:rsidRPr="00657EC8">
        <w:rPr>
          <w:b/>
          <w:bCs/>
          <w:color w:val="FF0000"/>
        </w:rPr>
        <w:t xml:space="preserve">. </w:t>
      </w:r>
      <w:r w:rsidR="00040DEA" w:rsidRPr="00657EC8">
        <w:rPr>
          <w:b/>
          <w:bCs/>
          <w:color w:val="FF0000"/>
        </w:rPr>
        <w:t xml:space="preserve">It is Year A </w:t>
      </w:r>
      <w:r>
        <w:rPr>
          <w:b/>
          <w:bCs/>
          <w:color w:val="FF0000"/>
        </w:rPr>
        <w:t xml:space="preserve">this year </w:t>
      </w:r>
      <w:r w:rsidR="00040DEA" w:rsidRPr="00657EC8">
        <w:rPr>
          <w:b/>
          <w:bCs/>
          <w:color w:val="FF0000"/>
        </w:rPr>
        <w:t>and Matthew does not have an account of Pentecost so we need to go to Luke, t</w:t>
      </w:r>
      <w:r w:rsidR="000F5541">
        <w:rPr>
          <w:b/>
          <w:bCs/>
          <w:color w:val="FF0000"/>
        </w:rPr>
        <w:t>o</w:t>
      </w:r>
      <w:r w:rsidR="00040DEA" w:rsidRPr="00657EC8">
        <w:rPr>
          <w:b/>
          <w:bCs/>
          <w:color w:val="FF0000"/>
        </w:rPr>
        <w:t xml:space="preserve"> hear what happened. In his account Luke tells us that the spirit comes among the disciples gathered in Jerusalem for the festival, giving them all the gift of speech. </w:t>
      </w:r>
    </w:p>
    <w:p w:rsidR="00040DEA" w:rsidRDefault="002E19F4" w:rsidP="00040DEA">
      <w:pPr>
        <w:spacing w:before="120" w:after="120"/>
        <w:rPr>
          <w:rFonts w:ascii="Garamond" w:hAnsi="Garamond"/>
        </w:rPr>
      </w:pPr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3578059</wp:posOffset>
            </wp:positionH>
            <wp:positionV relativeFrom="paragraph">
              <wp:posOffset>36195</wp:posOffset>
            </wp:positionV>
            <wp:extent cx="1722120" cy="1722120"/>
            <wp:effectExtent l="0" t="0" r="5080" b="508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7" name="Picture 7" descr="So You Want to Know About Pentagons? | Math ∞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You Want to Know About Pentagons? | Math ∞ B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DEA" w:rsidRPr="003F19A9" w:rsidRDefault="00040DEA" w:rsidP="00040DEA">
      <w:pPr>
        <w:spacing w:before="120" w:after="120"/>
      </w:pPr>
      <w:r w:rsidRPr="003F19A9">
        <w:t>1. Draw a pentagon in your book. It has to have five sides…</w:t>
      </w:r>
      <w:r w:rsidR="003F19A9" w:rsidRPr="003F19A9">
        <w:t xml:space="preserve"> </w:t>
      </w:r>
      <w:r w:rsidRPr="003F19A9">
        <w:t xml:space="preserve">like this one. </w:t>
      </w:r>
    </w:p>
    <w:p w:rsidR="00040DEA" w:rsidRPr="003F19A9" w:rsidRDefault="00040DEA" w:rsidP="00040DEA">
      <w:pPr>
        <w:spacing w:before="120" w:after="120"/>
      </w:pPr>
    </w:p>
    <w:p w:rsidR="002E19F4" w:rsidRDefault="00040DEA" w:rsidP="002E19F4">
      <w:pPr>
        <w:spacing w:before="120" w:after="120"/>
      </w:pPr>
      <w:r w:rsidRPr="003F19A9">
        <w:t xml:space="preserve">2. </w:t>
      </w:r>
      <w:r w:rsidR="002E19F4">
        <w:t>Watch this video of Pentecost to get an idea of what happened.</w:t>
      </w:r>
    </w:p>
    <w:p w:rsidR="002E19F4" w:rsidRPr="002E19F4" w:rsidRDefault="00051AAA" w:rsidP="002E19F4">
      <w:pPr>
        <w:spacing w:before="120" w:after="120"/>
        <w:rPr>
          <w:rFonts w:ascii="Garamond" w:hAnsi="Garamond"/>
        </w:rPr>
      </w:pPr>
      <w:hyperlink r:id="rId9" w:history="1">
        <w:r w:rsidR="002E19F4" w:rsidRPr="002C4EA0">
          <w:rPr>
            <w:rStyle w:val="Hyperlink"/>
            <w:rFonts w:ascii="Garamond" w:hAnsi="Garamond"/>
          </w:rPr>
          <w:t>https://www.youtube.com/watch?v=xtokHQOmFu0</w:t>
        </w:r>
      </w:hyperlink>
    </w:p>
    <w:p w:rsidR="002E19F4" w:rsidRDefault="002E19F4" w:rsidP="00040DEA">
      <w:pPr>
        <w:spacing w:before="120" w:after="120"/>
      </w:pPr>
    </w:p>
    <w:p w:rsidR="00215282" w:rsidRDefault="00215282" w:rsidP="00040DEA">
      <w:pPr>
        <w:spacing w:before="120" w:after="120"/>
      </w:pPr>
    </w:p>
    <w:p w:rsidR="00215282" w:rsidRDefault="00215282" w:rsidP="00040DEA">
      <w:pPr>
        <w:spacing w:before="120" w:after="120"/>
      </w:pPr>
    </w:p>
    <w:p w:rsidR="00215282" w:rsidRPr="00F5272D" w:rsidRDefault="00215282" w:rsidP="00215282">
      <w:pPr>
        <w:rPr>
          <w:b/>
          <w:bCs/>
          <w:sz w:val="28"/>
          <w:szCs w:val="28"/>
          <w:u w:val="single"/>
        </w:rPr>
      </w:pPr>
      <w:r w:rsidRPr="00F5272D">
        <w:rPr>
          <w:b/>
          <w:bCs/>
          <w:sz w:val="28"/>
          <w:szCs w:val="28"/>
          <w:u w:val="single"/>
        </w:rPr>
        <w:t xml:space="preserve">Some things to do! </w:t>
      </w:r>
      <w:r w:rsidRPr="005F0C35">
        <w:rPr>
          <w:b/>
          <w:bCs/>
        </w:rPr>
        <w:t>(</w:t>
      </w:r>
      <w:r>
        <w:rPr>
          <w:b/>
          <w:bCs/>
        </w:rPr>
        <w:t>old</w:t>
      </w:r>
      <w:r w:rsidRPr="005F0C35">
        <w:rPr>
          <w:b/>
          <w:bCs/>
        </w:rPr>
        <w:t>er pupils)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215282" w:rsidRDefault="00215282" w:rsidP="00040DEA">
      <w:pPr>
        <w:spacing w:before="120" w:after="120"/>
      </w:pPr>
    </w:p>
    <w:p w:rsidR="00215282" w:rsidRDefault="00215282" w:rsidP="00040DEA">
      <w:pPr>
        <w:spacing w:before="120" w:after="120"/>
      </w:pPr>
      <w:r>
        <w:t>1</w:t>
      </w:r>
      <w:r w:rsidR="002E19F4">
        <w:t xml:space="preserve">. </w:t>
      </w:r>
      <w:r>
        <w:t xml:space="preserve">Draw a pentagon in your book. </w:t>
      </w:r>
    </w:p>
    <w:p w:rsidR="00040DEA" w:rsidRPr="003F19A9" w:rsidRDefault="00215282" w:rsidP="00040DEA">
      <w:pPr>
        <w:spacing w:before="120" w:after="120"/>
      </w:pPr>
      <w:r>
        <w:t>2. R</w:t>
      </w:r>
      <w:r w:rsidR="002E19F4">
        <w:t xml:space="preserve">ead what Luke </w:t>
      </w:r>
      <w:r>
        <w:t xml:space="preserve">tells us happened. </w:t>
      </w:r>
      <w:r w:rsidR="003F19A9" w:rsidRPr="003F19A9">
        <w:t>L</w:t>
      </w:r>
      <w:r w:rsidR="002E19F4">
        <w:t xml:space="preserve">ook </w:t>
      </w:r>
      <w:r w:rsidR="003F19A9">
        <w:t>carefully f</w:t>
      </w:r>
      <w:r w:rsidR="003F19A9" w:rsidRPr="003F19A9">
        <w:t xml:space="preserve">or where everyone is </w:t>
      </w:r>
      <w:r w:rsidR="003F19A9">
        <w:t xml:space="preserve">(the setting) </w:t>
      </w:r>
      <w:r w:rsidR="003F19A9" w:rsidRPr="003F19A9">
        <w:t>and who is there</w:t>
      </w:r>
      <w:r w:rsidR="003F19A9">
        <w:t xml:space="preserve"> (the characters)</w:t>
      </w:r>
      <w:r w:rsidR="003F19A9" w:rsidRPr="003F19A9">
        <w:t xml:space="preserve">. </w:t>
      </w:r>
      <w:r w:rsidR="002E19F4">
        <w:t>Read</w:t>
      </w:r>
      <w:r w:rsidR="003F19A9">
        <w:t xml:space="preserve"> twice if you want to! </w:t>
      </w:r>
    </w:p>
    <w:p w:rsidR="002E19F4" w:rsidRPr="002E19F4" w:rsidRDefault="00B104DB" w:rsidP="001714D9">
      <w:pPr>
        <w:spacing w:before="120" w:after="120"/>
        <w:ind w:left="720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‘</w:t>
      </w:r>
      <w:r w:rsidR="002E19F4" w:rsidRPr="002E19F4">
        <w:rPr>
          <w:rFonts w:ascii="Lucida Sans" w:hAnsi="Lucida Sans"/>
          <w:sz w:val="22"/>
          <w:szCs w:val="22"/>
        </w:rPr>
        <w:t>When the day of Pentecost had come, they were all together in one place. </w:t>
      </w:r>
      <w:r w:rsidR="002E19F4" w:rsidRPr="002E19F4">
        <w:rPr>
          <w:rFonts w:ascii="Lucida Sans" w:hAnsi="Lucida Sans"/>
          <w:sz w:val="22"/>
          <w:szCs w:val="22"/>
          <w:vertAlign w:val="superscript"/>
        </w:rPr>
        <w:t>2</w:t>
      </w:r>
      <w:r w:rsidR="002E19F4" w:rsidRPr="002E19F4">
        <w:rPr>
          <w:rFonts w:ascii="Lucida Sans" w:hAnsi="Lucida Sans"/>
          <w:sz w:val="22"/>
          <w:szCs w:val="22"/>
        </w:rPr>
        <w:t>And suddenly from heaven there came a sound like the rush of a violent wind, and it filled the entire house where they were sitting. </w:t>
      </w:r>
      <w:r w:rsidR="002E19F4" w:rsidRPr="002E19F4">
        <w:rPr>
          <w:rFonts w:ascii="Lucida Sans" w:hAnsi="Lucida Sans"/>
          <w:sz w:val="22"/>
          <w:szCs w:val="22"/>
          <w:vertAlign w:val="superscript"/>
        </w:rPr>
        <w:t>3</w:t>
      </w:r>
      <w:r w:rsidR="002E19F4" w:rsidRPr="002E19F4">
        <w:rPr>
          <w:rFonts w:ascii="Lucida Sans" w:hAnsi="Lucida Sans"/>
          <w:sz w:val="22"/>
          <w:szCs w:val="22"/>
        </w:rPr>
        <w:t>Divided tongues, as of fire, appeared among them, and a tongue rested on each of them. </w:t>
      </w:r>
      <w:r w:rsidR="002E19F4" w:rsidRPr="002E19F4">
        <w:rPr>
          <w:rFonts w:ascii="Lucida Sans" w:hAnsi="Lucida Sans"/>
          <w:sz w:val="22"/>
          <w:szCs w:val="22"/>
          <w:vertAlign w:val="superscript"/>
        </w:rPr>
        <w:t>4</w:t>
      </w:r>
      <w:r w:rsidR="002E19F4" w:rsidRPr="002E19F4">
        <w:rPr>
          <w:rFonts w:ascii="Lucida Sans" w:hAnsi="Lucida Sans"/>
          <w:sz w:val="22"/>
          <w:szCs w:val="22"/>
        </w:rPr>
        <w:t>All of them were filled with the Holy Spirit and began to speak in other languages, as the Spirit gave them ability.</w:t>
      </w:r>
    </w:p>
    <w:p w:rsidR="002E19F4" w:rsidRPr="002E19F4" w:rsidRDefault="002E19F4" w:rsidP="001714D9">
      <w:pPr>
        <w:spacing w:before="120" w:after="120"/>
        <w:ind w:left="720"/>
        <w:rPr>
          <w:rFonts w:ascii="Lucida Sans" w:hAnsi="Lucida Sans"/>
          <w:sz w:val="22"/>
          <w:szCs w:val="22"/>
        </w:rPr>
      </w:pPr>
      <w:r w:rsidRPr="002E19F4">
        <w:rPr>
          <w:rFonts w:ascii="Lucida Sans" w:hAnsi="Lucida Sans"/>
          <w:sz w:val="22"/>
          <w:szCs w:val="22"/>
        </w:rPr>
        <w:t>5 Now there were devout Jews from every nation under heaven living in Jerusalem. </w:t>
      </w:r>
      <w:r w:rsidRPr="002E19F4">
        <w:rPr>
          <w:rFonts w:ascii="Lucida Sans" w:hAnsi="Lucida Sans"/>
          <w:sz w:val="22"/>
          <w:szCs w:val="22"/>
          <w:vertAlign w:val="superscript"/>
        </w:rPr>
        <w:t>6</w:t>
      </w:r>
      <w:r w:rsidRPr="002E19F4">
        <w:rPr>
          <w:rFonts w:ascii="Lucida Sans" w:hAnsi="Lucida Sans"/>
          <w:sz w:val="22"/>
          <w:szCs w:val="22"/>
        </w:rPr>
        <w:t>And at this sound the crowd gathered and was bewildered, because each one heard them speaking in the native language of each. </w:t>
      </w:r>
      <w:r w:rsidRPr="002E19F4">
        <w:rPr>
          <w:rFonts w:ascii="Lucida Sans" w:hAnsi="Lucida Sans"/>
          <w:sz w:val="22"/>
          <w:szCs w:val="22"/>
          <w:vertAlign w:val="superscript"/>
        </w:rPr>
        <w:t>7</w:t>
      </w:r>
      <w:r w:rsidRPr="002E19F4">
        <w:rPr>
          <w:rFonts w:ascii="Lucida Sans" w:hAnsi="Lucida Sans"/>
          <w:sz w:val="22"/>
          <w:szCs w:val="22"/>
        </w:rPr>
        <w:t>Amazed and astonished, they asked, ‘Are not all these who are speaking Galileans? </w:t>
      </w:r>
      <w:r w:rsidRPr="002E19F4">
        <w:rPr>
          <w:rFonts w:ascii="Lucida Sans" w:hAnsi="Lucida Sans"/>
          <w:sz w:val="22"/>
          <w:szCs w:val="22"/>
          <w:vertAlign w:val="superscript"/>
        </w:rPr>
        <w:t>8</w:t>
      </w:r>
      <w:r w:rsidRPr="002E19F4">
        <w:rPr>
          <w:rFonts w:ascii="Lucida Sans" w:hAnsi="Lucida Sans"/>
          <w:sz w:val="22"/>
          <w:szCs w:val="22"/>
        </w:rPr>
        <w:t>And how is it that we hear, each of us, in our own native language?</w:t>
      </w:r>
      <w:r w:rsidR="00B104DB">
        <w:rPr>
          <w:rFonts w:ascii="Lucida Sans" w:hAnsi="Lucida Sans"/>
          <w:sz w:val="22"/>
          <w:szCs w:val="22"/>
        </w:rPr>
        <w:t>’</w:t>
      </w:r>
    </w:p>
    <w:p w:rsidR="002E19F4" w:rsidRPr="003F19A9" w:rsidRDefault="002E19F4" w:rsidP="00040DEA">
      <w:pPr>
        <w:spacing w:before="120" w:after="120"/>
      </w:pPr>
    </w:p>
    <w:p w:rsidR="003F19A9" w:rsidRDefault="00215282" w:rsidP="00040DEA">
      <w:r>
        <w:t>3</w:t>
      </w:r>
      <w:r w:rsidR="00040DEA" w:rsidRPr="003F19A9">
        <w:t xml:space="preserve">. </w:t>
      </w:r>
      <w:r w:rsidR="003F19A9">
        <w:t>D</w:t>
      </w:r>
      <w:r w:rsidR="003F19A9" w:rsidRPr="003F19A9">
        <w:t>raw what happens</w:t>
      </w:r>
      <w:r w:rsidR="00443838">
        <w:t>,</w:t>
      </w:r>
      <w:r w:rsidR="003F19A9" w:rsidRPr="003F19A9">
        <w:t xml:space="preserve"> </w:t>
      </w:r>
      <w:r w:rsidR="00443838">
        <w:t xml:space="preserve">according to Luke, </w:t>
      </w:r>
      <w:r w:rsidR="003F19A9">
        <w:t xml:space="preserve">in your pentagon. </w:t>
      </w:r>
    </w:p>
    <w:p w:rsidR="003F19A9" w:rsidRDefault="003F19A9" w:rsidP="00040DEA"/>
    <w:p w:rsidR="003F19A9" w:rsidRDefault="003F19A9" w:rsidP="00040DEA"/>
    <w:p w:rsidR="006A145B" w:rsidRDefault="006A145B" w:rsidP="00040DEA"/>
    <w:p w:rsidR="006A145B" w:rsidRDefault="006A145B" w:rsidP="00040DEA"/>
    <w:p w:rsidR="006A145B" w:rsidRDefault="006A145B" w:rsidP="00040DEA"/>
    <w:p w:rsidR="00215282" w:rsidRPr="00F5272D" w:rsidRDefault="00215282" w:rsidP="00215282">
      <w:pPr>
        <w:rPr>
          <w:b/>
          <w:bCs/>
          <w:sz w:val="28"/>
          <w:szCs w:val="28"/>
          <w:u w:val="single"/>
        </w:rPr>
      </w:pPr>
      <w:r w:rsidRPr="00F5272D">
        <w:rPr>
          <w:b/>
          <w:bCs/>
          <w:sz w:val="28"/>
          <w:szCs w:val="28"/>
          <w:u w:val="single"/>
        </w:rPr>
        <w:t xml:space="preserve">Some things to do! </w:t>
      </w:r>
      <w:r w:rsidRPr="005F0C35">
        <w:rPr>
          <w:b/>
          <w:bCs/>
        </w:rPr>
        <w:t xml:space="preserve">(younger </w:t>
      </w:r>
      <w:r>
        <w:rPr>
          <w:b/>
          <w:bCs/>
        </w:rPr>
        <w:t xml:space="preserve">and older </w:t>
      </w:r>
      <w:r w:rsidRPr="005F0C35">
        <w:rPr>
          <w:b/>
          <w:bCs/>
        </w:rPr>
        <w:t>pupils)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6A145B" w:rsidRDefault="006A145B" w:rsidP="00040DEA"/>
    <w:p w:rsidR="006A145B" w:rsidRDefault="006A145B" w:rsidP="00040DEA"/>
    <w:p w:rsidR="006A145B" w:rsidRDefault="006A145B" w:rsidP="00040DEA"/>
    <w:p w:rsidR="00040DEA" w:rsidRPr="003F19A9" w:rsidRDefault="00215282" w:rsidP="00040DEA">
      <w:r>
        <w:t>1</w:t>
      </w:r>
      <w:r w:rsidR="003F19A9">
        <w:t xml:space="preserve">. Draw another pentagon! </w:t>
      </w:r>
      <w:r w:rsidR="00051AAA" w:rsidRPr="003F19A9">
        <w:fldChar w:fldCharType="begin"/>
      </w:r>
      <w:r w:rsidR="00040DEA" w:rsidRPr="003F19A9">
        <w:instrText xml:space="preserve"> INCLUDEPICTURE "https://i2.wp.com/mathblog.com/wp-content/uploads/2017/03/pentagon.jpeg?resize=343%2C343&amp;ssl=1" \* MERGEFORMATINET </w:instrText>
      </w:r>
      <w:r w:rsidR="00051AAA" w:rsidRPr="003F19A9">
        <w:fldChar w:fldCharType="end"/>
      </w:r>
    </w:p>
    <w:p w:rsidR="00040DEA" w:rsidRDefault="00040DEA" w:rsidP="00040DEA">
      <w:pPr>
        <w:spacing w:before="120" w:after="120"/>
        <w:rPr>
          <w:rFonts w:ascii="Garamond" w:hAnsi="Garamond"/>
        </w:rPr>
      </w:pPr>
    </w:p>
    <w:p w:rsidR="00657EC8" w:rsidRPr="00657EC8" w:rsidRDefault="00657EC8" w:rsidP="00657EC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120"/>
        <w:rPr>
          <w:b/>
          <w:bCs/>
          <w:color w:val="FF0000"/>
        </w:rPr>
      </w:pPr>
      <w:r>
        <w:rPr>
          <w:b/>
          <w:bCs/>
          <w:color w:val="FF0000"/>
        </w:rPr>
        <w:t xml:space="preserve">Luke tells us </w:t>
      </w:r>
      <w:r w:rsidR="006F648E">
        <w:rPr>
          <w:b/>
          <w:bCs/>
          <w:color w:val="FF0000"/>
        </w:rPr>
        <w:t>that the festival we call Pentecost was actually a</w:t>
      </w:r>
      <w:r w:rsidRPr="00657EC8">
        <w:rPr>
          <w:b/>
          <w:bCs/>
          <w:color w:val="FF0000"/>
        </w:rPr>
        <w:t xml:space="preserve"> Jewish festival </w:t>
      </w:r>
      <w:r>
        <w:rPr>
          <w:b/>
          <w:bCs/>
          <w:color w:val="FF0000"/>
        </w:rPr>
        <w:t xml:space="preserve">called </w:t>
      </w:r>
      <w:proofErr w:type="spellStart"/>
      <w:r w:rsidRPr="00657EC8">
        <w:rPr>
          <w:b/>
          <w:bCs/>
          <w:color w:val="FF0000"/>
        </w:rPr>
        <w:t>Shavu’ot</w:t>
      </w:r>
      <w:proofErr w:type="spellEnd"/>
      <w:r w:rsidRPr="00657EC8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 xml:space="preserve">It was a festival which </w:t>
      </w:r>
      <w:r w:rsidR="005F59F1">
        <w:rPr>
          <w:b/>
          <w:bCs/>
          <w:color w:val="FF0000"/>
        </w:rPr>
        <w:t xml:space="preserve">thanked God for the </w:t>
      </w:r>
      <w:r w:rsidR="001E57F9" w:rsidRPr="001E57F9">
        <w:rPr>
          <w:b/>
          <w:bCs/>
          <w:color w:val="FF0000"/>
        </w:rPr>
        <w:t>gift of both the first fruit</w:t>
      </w:r>
      <w:r w:rsidR="001E57F9">
        <w:rPr>
          <w:b/>
          <w:bCs/>
          <w:color w:val="FF0000"/>
        </w:rPr>
        <w:t>s</w:t>
      </w:r>
      <w:r w:rsidR="001E57F9" w:rsidRPr="001E57F9">
        <w:rPr>
          <w:b/>
          <w:bCs/>
          <w:color w:val="FF0000"/>
        </w:rPr>
        <w:t xml:space="preserve"> and crops of the season and for the gift of the Torah</w:t>
      </w:r>
      <w:r w:rsidR="006F648E">
        <w:rPr>
          <w:b/>
          <w:bCs/>
          <w:color w:val="FF0000"/>
        </w:rPr>
        <w:t xml:space="preserve"> (</w:t>
      </w:r>
      <w:r w:rsidR="009B6A3F">
        <w:rPr>
          <w:b/>
          <w:bCs/>
          <w:color w:val="FF0000"/>
        </w:rPr>
        <w:t xml:space="preserve">The first 5 books of </w:t>
      </w:r>
      <w:r w:rsidR="006F648E">
        <w:rPr>
          <w:b/>
          <w:bCs/>
          <w:color w:val="FF0000"/>
        </w:rPr>
        <w:t>Jewish scripture)</w:t>
      </w:r>
      <w:r w:rsidR="002E19F4">
        <w:rPr>
          <w:b/>
          <w:bCs/>
          <w:color w:val="FF0000"/>
        </w:rPr>
        <w:t xml:space="preserve">. </w:t>
      </w:r>
      <w:r w:rsidR="006F648E">
        <w:rPr>
          <w:b/>
          <w:bCs/>
          <w:color w:val="FF0000"/>
        </w:rPr>
        <w:t xml:space="preserve">Israelites from all around </w:t>
      </w:r>
      <w:r w:rsidR="002E19F4">
        <w:rPr>
          <w:b/>
          <w:bCs/>
          <w:color w:val="FF0000"/>
        </w:rPr>
        <w:t xml:space="preserve">would gather in Jerusalem and bring with them the very first fruits and crops of the season, to give as a gift to God at the Temple. </w:t>
      </w:r>
    </w:p>
    <w:p w:rsidR="00040DEA" w:rsidRDefault="00040DEA" w:rsidP="00040DEA">
      <w:pPr>
        <w:spacing w:before="120" w:after="120"/>
        <w:rPr>
          <w:rFonts w:ascii="Garamond" w:hAnsi="Garamond"/>
        </w:rPr>
      </w:pPr>
    </w:p>
    <w:p w:rsidR="00040DEA" w:rsidRPr="006F648E" w:rsidRDefault="00215282" w:rsidP="00040DEA">
      <w:pPr>
        <w:spacing w:before="120" w:after="120"/>
      </w:pPr>
      <w:r>
        <w:t>2</w:t>
      </w:r>
      <w:r w:rsidR="006F648E" w:rsidRPr="006F648E">
        <w:t xml:space="preserve">. Look at this </w:t>
      </w:r>
      <w:r w:rsidR="00683857" w:rsidRPr="006F648E">
        <w:t xml:space="preserve">image of </w:t>
      </w:r>
      <w:r w:rsidR="006F648E" w:rsidRPr="006F648E">
        <w:t xml:space="preserve">people gathering together to celebrate </w:t>
      </w:r>
      <w:proofErr w:type="spellStart"/>
      <w:r w:rsidR="00683857" w:rsidRPr="006F648E">
        <w:t>Shavu’ot</w:t>
      </w:r>
      <w:proofErr w:type="spellEnd"/>
      <w:r w:rsidR="00683857" w:rsidRPr="006F648E">
        <w:t xml:space="preserve"> in the time of Jesus. </w:t>
      </w:r>
      <w:r w:rsidR="006F648E" w:rsidRPr="006F648E">
        <w:t xml:space="preserve">The Temple (where the offering of first fruits would be made) is the big building just inside the city walls. </w:t>
      </w:r>
    </w:p>
    <w:p w:rsidR="00683857" w:rsidRDefault="00683857" w:rsidP="00683857">
      <w:r>
        <w:rPr>
          <w:rFonts w:ascii="Garamond" w:hAnsi="Garamond"/>
          <w:noProof/>
          <w:lang w:val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66135" cy="2411730"/>
            <wp:effectExtent l="0" t="0" r="0" b="1270"/>
            <wp:wrapTight wrapText="bothSides">
              <wp:wrapPolygon edited="0">
                <wp:start x="0" y="0"/>
                <wp:lineTo x="0" y="21498"/>
                <wp:lineTo x="21514" y="21498"/>
                <wp:lineTo x="21514" y="0"/>
                <wp:lineTo x="0" y="0"/>
              </wp:wrapPolygon>
            </wp:wrapTight>
            <wp:docPr id="8" name="Picture 8" descr="A picture containing nature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DEA" w:rsidRDefault="00040DEA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Pr="006F648E" w:rsidRDefault="00051AAA" w:rsidP="006F648E">
      <w:pPr>
        <w:rPr>
          <w:sz w:val="16"/>
          <w:szCs w:val="16"/>
        </w:rPr>
      </w:pPr>
      <w:hyperlink r:id="rId11" w:history="1">
        <w:r w:rsidR="006F648E" w:rsidRPr="006F648E">
          <w:rPr>
            <w:rStyle w:val="Hyperlink"/>
            <w:sz w:val="16"/>
            <w:szCs w:val="16"/>
          </w:rPr>
          <w:t>https://www.facebook.com/templeinstitute/photos/a.86889944968/10151205793679969/?type=1&amp;theater</w:t>
        </w:r>
      </w:hyperlink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Pr="006F648E" w:rsidRDefault="00215282" w:rsidP="006F648E">
      <w:pPr>
        <w:spacing w:before="120" w:after="120"/>
      </w:pPr>
      <w:r>
        <w:t>3</w:t>
      </w:r>
      <w:r w:rsidR="006F648E" w:rsidRPr="006F648E">
        <w:t xml:space="preserve">. Watch this video of a </w:t>
      </w:r>
      <w:r w:rsidR="006F648E" w:rsidRPr="006F648E">
        <w:rPr>
          <w:u w:val="single"/>
        </w:rPr>
        <w:t>re-enactment</w:t>
      </w:r>
      <w:r w:rsidR="006F648E" w:rsidRPr="006F648E">
        <w:t xml:space="preserve"> of </w:t>
      </w:r>
      <w:proofErr w:type="spellStart"/>
      <w:r>
        <w:t>Sha</w:t>
      </w:r>
      <w:r w:rsidR="006F648E" w:rsidRPr="006F648E">
        <w:t>vu’ot</w:t>
      </w:r>
      <w:proofErr w:type="spellEnd"/>
      <w:r w:rsidR="006F648E" w:rsidRPr="006F648E">
        <w:t xml:space="preserve"> </w:t>
      </w:r>
      <w:hyperlink r:id="rId12" w:history="1">
        <w:r w:rsidR="006F648E" w:rsidRPr="006F648E">
          <w:rPr>
            <w:rStyle w:val="Hyperlink"/>
          </w:rPr>
          <w:t>https://www.youtube.com/watch?v=7ugvJSYnXXI</w:t>
        </w:r>
      </w:hyperlink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6F648E" w:rsidRPr="006F648E" w:rsidRDefault="00215282" w:rsidP="00040DEA">
      <w:pPr>
        <w:spacing w:before="120" w:after="120"/>
      </w:pPr>
      <w:r>
        <w:t>4</w:t>
      </w:r>
      <w:r w:rsidR="006F648E" w:rsidRPr="006F648E">
        <w:t xml:space="preserve">. Now draw how the Jewish people celebrated </w:t>
      </w:r>
      <w:proofErr w:type="spellStart"/>
      <w:r>
        <w:t>S</w:t>
      </w:r>
      <w:r w:rsidR="006F648E" w:rsidRPr="006F648E">
        <w:t>havu’ot</w:t>
      </w:r>
      <w:proofErr w:type="spellEnd"/>
      <w:r w:rsidR="006F648E" w:rsidRPr="006F648E">
        <w:t xml:space="preserve"> </w:t>
      </w:r>
      <w:r w:rsidR="00B104DB">
        <w:t xml:space="preserve">at the Temple </w:t>
      </w:r>
      <w:r w:rsidR="006F648E" w:rsidRPr="006F648E">
        <w:t xml:space="preserve">in your second pentagon. </w:t>
      </w:r>
      <w:r w:rsidR="00443838">
        <w:t xml:space="preserve">Draw them gathering at the Temple with baskets of their first fruits. </w:t>
      </w:r>
    </w:p>
    <w:p w:rsidR="006F648E" w:rsidRDefault="006F648E" w:rsidP="00040DEA">
      <w:pPr>
        <w:spacing w:before="120" w:after="120"/>
        <w:rPr>
          <w:rFonts w:ascii="Garamond" w:hAnsi="Garamond"/>
        </w:rPr>
      </w:pPr>
    </w:p>
    <w:p w:rsidR="008E4973" w:rsidRDefault="008E4973" w:rsidP="00040DEA">
      <w:pPr>
        <w:spacing w:before="120" w:after="120"/>
        <w:rPr>
          <w:rFonts w:ascii="Garamond" w:hAnsi="Garamond"/>
        </w:rPr>
      </w:pPr>
    </w:p>
    <w:p w:rsidR="00B104DB" w:rsidRDefault="00B104DB" w:rsidP="00040DEA">
      <w:pPr>
        <w:spacing w:before="120" w:after="120"/>
        <w:rPr>
          <w:rFonts w:ascii="Garamond" w:hAnsi="Garamond"/>
        </w:rPr>
      </w:pPr>
    </w:p>
    <w:p w:rsidR="00040DEA" w:rsidRPr="00567779" w:rsidRDefault="00B104DB" w:rsidP="005677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120"/>
        <w:rPr>
          <w:b/>
          <w:bCs/>
          <w:color w:val="FF0000"/>
        </w:rPr>
      </w:pPr>
      <w:r>
        <w:rPr>
          <w:b/>
          <w:bCs/>
          <w:color w:val="FF0000"/>
        </w:rPr>
        <w:t xml:space="preserve">Jews today can’t go to the Temple anymore because it was destroyed in a war between the Jews and the Romans (who occupied the land) in the year 70.  The festival is still remembered though. </w:t>
      </w:r>
    </w:p>
    <w:p w:rsidR="00002AA9" w:rsidRDefault="00002AA9"/>
    <w:p w:rsidR="00657EC8" w:rsidRDefault="008E4973" w:rsidP="008E497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How do Jews celebrate </w:t>
      </w:r>
      <w:proofErr w:type="spellStart"/>
      <w:r>
        <w:rPr>
          <w:b/>
          <w:bCs/>
          <w:sz w:val="28"/>
          <w:szCs w:val="28"/>
          <w:u w:val="single"/>
        </w:rPr>
        <w:t>Shavu’ot</w:t>
      </w:r>
      <w:proofErr w:type="spellEnd"/>
      <w:r>
        <w:rPr>
          <w:b/>
          <w:bCs/>
          <w:sz w:val="28"/>
          <w:szCs w:val="28"/>
          <w:u w:val="single"/>
        </w:rPr>
        <w:t xml:space="preserve"> now?</w:t>
      </w:r>
    </w:p>
    <w:p w:rsidR="00B775E6" w:rsidRDefault="00B775E6" w:rsidP="008E4973">
      <w:pPr>
        <w:jc w:val="center"/>
        <w:rPr>
          <w:b/>
          <w:bCs/>
          <w:sz w:val="28"/>
          <w:szCs w:val="28"/>
          <w:u w:val="single"/>
        </w:rPr>
      </w:pPr>
    </w:p>
    <w:p w:rsidR="00215282" w:rsidRPr="00B104DB" w:rsidRDefault="00215282" w:rsidP="00215282">
      <w:pPr>
        <w:rPr>
          <w:sz w:val="20"/>
          <w:szCs w:val="20"/>
        </w:rPr>
      </w:pPr>
      <w:r w:rsidRPr="00B104DB">
        <w:rPr>
          <w:sz w:val="20"/>
          <w:szCs w:val="20"/>
        </w:rPr>
        <w:t>This information is take</w:t>
      </w:r>
      <w:r>
        <w:rPr>
          <w:sz w:val="20"/>
          <w:szCs w:val="20"/>
        </w:rPr>
        <w:t>n</w:t>
      </w:r>
      <w:r w:rsidRPr="00B104DB">
        <w:rPr>
          <w:sz w:val="20"/>
          <w:szCs w:val="20"/>
        </w:rPr>
        <w:t xml:space="preserve"> from this website: </w:t>
      </w:r>
    </w:p>
    <w:p w:rsidR="00215282" w:rsidRPr="00B104DB" w:rsidRDefault="00051AAA" w:rsidP="00215282">
      <w:pPr>
        <w:rPr>
          <w:sz w:val="20"/>
          <w:szCs w:val="20"/>
        </w:rPr>
      </w:pPr>
      <w:hyperlink r:id="rId13" w:history="1">
        <w:r w:rsidR="00215282" w:rsidRPr="00B104DB">
          <w:rPr>
            <w:rStyle w:val="Hyperlink"/>
            <w:sz w:val="20"/>
            <w:szCs w:val="20"/>
          </w:rPr>
          <w:t>https://www.chabad.org/library/article_cdo/aid/4027637/jewish/Eleven-Shavuot-Facts-Every-Jew-Should-Know.htm</w:t>
        </w:r>
      </w:hyperlink>
      <w:r w:rsidR="00215282">
        <w:rPr>
          <w:sz w:val="20"/>
          <w:szCs w:val="20"/>
        </w:rPr>
        <w:t xml:space="preserve"> </w:t>
      </w:r>
    </w:p>
    <w:p w:rsidR="00657EC8" w:rsidRDefault="00657EC8" w:rsidP="00E3684A">
      <w:pPr>
        <w:rPr>
          <w:b/>
          <w:bCs/>
          <w:sz w:val="28"/>
          <w:szCs w:val="28"/>
          <w:u w:val="single"/>
        </w:rPr>
      </w:pPr>
    </w:p>
    <w:p w:rsidR="00E3684A" w:rsidRPr="00F5272D" w:rsidRDefault="00E3684A" w:rsidP="00E3684A">
      <w:pPr>
        <w:rPr>
          <w:b/>
          <w:bCs/>
          <w:sz w:val="28"/>
          <w:szCs w:val="28"/>
          <w:u w:val="single"/>
        </w:rPr>
      </w:pPr>
    </w:p>
    <w:p w:rsidR="00B104DB" w:rsidRPr="00B775E6" w:rsidRDefault="009B6A3F" w:rsidP="00B775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FF0000"/>
        </w:rPr>
      </w:pPr>
      <w:proofErr w:type="spellStart"/>
      <w:r w:rsidRPr="00B775E6">
        <w:rPr>
          <w:b/>
          <w:bCs/>
          <w:color w:val="FF0000"/>
        </w:rPr>
        <w:t>Shavu’ot</w:t>
      </w:r>
      <w:proofErr w:type="spellEnd"/>
      <w:r w:rsidRPr="00B775E6">
        <w:rPr>
          <w:b/>
          <w:bCs/>
          <w:color w:val="FF0000"/>
        </w:rPr>
        <w:t xml:space="preserve"> is celebrated over two days. </w:t>
      </w:r>
      <w:r w:rsidR="00B104DB" w:rsidRPr="00B775E6">
        <w:rPr>
          <w:b/>
          <w:bCs/>
          <w:color w:val="FF0000"/>
        </w:rPr>
        <w:t xml:space="preserve">The festival has 5 names! </w:t>
      </w:r>
    </w:p>
    <w:p w:rsidR="00B104DB" w:rsidRPr="00B775E6" w:rsidRDefault="00B104DB" w:rsidP="00B775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color w:val="FF0000"/>
        </w:rPr>
      </w:pPr>
      <w:r w:rsidRPr="00B775E6">
        <w:rPr>
          <w:b/>
          <w:bCs/>
          <w:i/>
          <w:iCs/>
          <w:color w:val="FF0000"/>
        </w:rPr>
        <w:t>Shavuot</w:t>
      </w:r>
      <w:r w:rsidR="009B6A3F" w:rsidRPr="00B775E6">
        <w:rPr>
          <w:b/>
          <w:bCs/>
          <w:color w:val="FF0000"/>
        </w:rPr>
        <w:t xml:space="preserve">: </w:t>
      </w:r>
      <w:r w:rsidRPr="00B775E6">
        <w:rPr>
          <w:b/>
          <w:bCs/>
          <w:color w:val="FF0000"/>
        </w:rPr>
        <w:t>The word</w:t>
      </w:r>
      <w:r w:rsidR="00671838">
        <w:rPr>
          <w:b/>
          <w:bCs/>
          <w:color w:val="FF0000"/>
        </w:rPr>
        <w:t xml:space="preserve"> </w:t>
      </w:r>
      <w:r w:rsidRPr="00B775E6">
        <w:rPr>
          <w:b/>
          <w:bCs/>
          <w:i/>
          <w:iCs/>
          <w:color w:val="FF0000"/>
        </w:rPr>
        <w:t>Shavuot</w:t>
      </w:r>
      <w:r w:rsidR="00671838">
        <w:rPr>
          <w:b/>
          <w:bCs/>
          <w:color w:val="FF0000"/>
        </w:rPr>
        <w:t xml:space="preserve"> </w:t>
      </w:r>
      <w:r w:rsidRPr="00B775E6">
        <w:rPr>
          <w:b/>
          <w:bCs/>
          <w:color w:val="FF0000"/>
        </w:rPr>
        <w:t xml:space="preserve">means </w:t>
      </w:r>
      <w:r w:rsidRPr="00B775E6">
        <w:rPr>
          <w:b/>
          <w:bCs/>
          <w:i/>
          <w:iCs/>
          <w:color w:val="FF0000"/>
        </w:rPr>
        <w:t>weeks</w:t>
      </w:r>
      <w:r w:rsidRPr="00B775E6">
        <w:rPr>
          <w:b/>
          <w:bCs/>
          <w:color w:val="FF0000"/>
        </w:rPr>
        <w:t>. It marks the seven</w:t>
      </w:r>
      <w:r w:rsidR="00B775E6">
        <w:rPr>
          <w:b/>
          <w:bCs/>
          <w:color w:val="FF0000"/>
        </w:rPr>
        <w:t xml:space="preserve"> </w:t>
      </w:r>
      <w:r w:rsidRPr="00B775E6">
        <w:rPr>
          <w:b/>
          <w:bCs/>
          <w:color w:val="FF0000"/>
        </w:rPr>
        <w:t>weeks</w:t>
      </w:r>
      <w:r w:rsidR="00671838">
        <w:rPr>
          <w:b/>
          <w:bCs/>
          <w:color w:val="FF0000"/>
        </w:rPr>
        <w:t xml:space="preserve"> </w:t>
      </w:r>
      <w:r w:rsidRPr="00B775E6">
        <w:rPr>
          <w:b/>
          <w:bCs/>
          <w:color w:val="FF0000"/>
        </w:rPr>
        <w:t>between</w:t>
      </w:r>
      <w:r w:rsidR="00671838">
        <w:rPr>
          <w:b/>
          <w:bCs/>
          <w:color w:val="FF0000"/>
        </w:rPr>
        <w:t xml:space="preserve"> Passover </w:t>
      </w:r>
      <w:r w:rsidRPr="00B775E6">
        <w:rPr>
          <w:b/>
          <w:bCs/>
          <w:color w:val="FF0000"/>
        </w:rPr>
        <w:t>and Shavuot.</w:t>
      </w:r>
    </w:p>
    <w:p w:rsidR="00B104DB" w:rsidRPr="00B775E6" w:rsidRDefault="00B104DB" w:rsidP="00B775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color w:val="FF0000"/>
        </w:rPr>
      </w:pPr>
      <w:r w:rsidRPr="00B775E6">
        <w:rPr>
          <w:b/>
          <w:bCs/>
          <w:i/>
          <w:iCs/>
          <w:color w:val="FF0000"/>
        </w:rPr>
        <w:t xml:space="preserve">Yom </w:t>
      </w:r>
      <w:proofErr w:type="spellStart"/>
      <w:r w:rsidRPr="00B775E6">
        <w:rPr>
          <w:b/>
          <w:bCs/>
          <w:i/>
          <w:iCs/>
          <w:color w:val="FF0000"/>
        </w:rPr>
        <w:t>HaBikkurim</w:t>
      </w:r>
      <w:proofErr w:type="spellEnd"/>
      <w:r w:rsidR="009B6A3F" w:rsidRPr="00B775E6">
        <w:rPr>
          <w:b/>
          <w:bCs/>
          <w:color w:val="FF0000"/>
        </w:rPr>
        <w:t>: ‘T</w:t>
      </w:r>
      <w:r w:rsidRPr="00B775E6">
        <w:rPr>
          <w:b/>
          <w:bCs/>
          <w:color w:val="FF0000"/>
        </w:rPr>
        <w:t>he day of First Fruits.</w:t>
      </w:r>
      <w:r w:rsidR="009B6A3F" w:rsidRPr="00B775E6">
        <w:rPr>
          <w:b/>
          <w:bCs/>
          <w:color w:val="FF0000"/>
        </w:rPr>
        <w:t>’</w:t>
      </w:r>
      <w:r w:rsidRPr="00B775E6">
        <w:rPr>
          <w:b/>
          <w:bCs/>
          <w:color w:val="FF0000"/>
        </w:rPr>
        <w:t xml:space="preserve"> </w:t>
      </w:r>
      <w:proofErr w:type="spellStart"/>
      <w:r w:rsidRPr="00B775E6">
        <w:rPr>
          <w:b/>
          <w:bCs/>
          <w:color w:val="FF0000"/>
        </w:rPr>
        <w:t>Shavu</w:t>
      </w:r>
      <w:r w:rsidR="009B6A3F" w:rsidRPr="00B775E6">
        <w:rPr>
          <w:b/>
          <w:bCs/>
          <w:color w:val="FF0000"/>
        </w:rPr>
        <w:t>’</w:t>
      </w:r>
      <w:r w:rsidRPr="00B775E6">
        <w:rPr>
          <w:b/>
          <w:bCs/>
          <w:color w:val="FF0000"/>
        </w:rPr>
        <w:t>ot</w:t>
      </w:r>
      <w:proofErr w:type="spellEnd"/>
      <w:r w:rsidRPr="00B775E6">
        <w:rPr>
          <w:b/>
          <w:bCs/>
          <w:color w:val="FF0000"/>
        </w:rPr>
        <w:t xml:space="preserve"> is also the celebration of the wheat harvest and the ripening of the first fruits</w:t>
      </w:r>
      <w:r w:rsidR="009B6A3F" w:rsidRPr="00B775E6">
        <w:rPr>
          <w:b/>
          <w:bCs/>
          <w:color w:val="FF0000"/>
        </w:rPr>
        <w:t xml:space="preserve">. </w:t>
      </w:r>
    </w:p>
    <w:p w:rsidR="00B104DB" w:rsidRPr="00B775E6" w:rsidRDefault="00B104DB" w:rsidP="00B775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720"/>
        <w:rPr>
          <w:b/>
          <w:bCs/>
          <w:color w:val="FF0000"/>
        </w:rPr>
      </w:pPr>
      <w:proofErr w:type="spellStart"/>
      <w:r w:rsidRPr="00B775E6">
        <w:rPr>
          <w:b/>
          <w:bCs/>
          <w:i/>
          <w:iCs/>
          <w:color w:val="FF0000"/>
        </w:rPr>
        <w:t>Chag</w:t>
      </w:r>
      <w:proofErr w:type="spellEnd"/>
      <w:r w:rsidRPr="00B775E6">
        <w:rPr>
          <w:b/>
          <w:bCs/>
          <w:i/>
          <w:iCs/>
          <w:color w:val="FF0000"/>
        </w:rPr>
        <w:t> </w:t>
      </w:r>
      <w:proofErr w:type="spellStart"/>
      <w:r w:rsidRPr="00B775E6">
        <w:rPr>
          <w:b/>
          <w:bCs/>
          <w:i/>
          <w:iCs/>
          <w:color w:val="FF0000"/>
        </w:rPr>
        <w:t>HaKatzir</w:t>
      </w:r>
      <w:proofErr w:type="spellEnd"/>
      <w:r w:rsidR="009B6A3F" w:rsidRPr="00B775E6">
        <w:rPr>
          <w:b/>
          <w:bCs/>
          <w:color w:val="FF0000"/>
        </w:rPr>
        <w:t>: T</w:t>
      </w:r>
      <w:r w:rsidRPr="00B775E6">
        <w:rPr>
          <w:b/>
          <w:bCs/>
          <w:color w:val="FF0000"/>
        </w:rPr>
        <w:t xml:space="preserve">he </w:t>
      </w:r>
      <w:r w:rsidR="009B6A3F" w:rsidRPr="00B775E6">
        <w:rPr>
          <w:b/>
          <w:bCs/>
          <w:color w:val="FF0000"/>
        </w:rPr>
        <w:t>‘</w:t>
      </w:r>
      <w:r w:rsidRPr="00B775E6">
        <w:rPr>
          <w:b/>
          <w:bCs/>
          <w:color w:val="FF0000"/>
        </w:rPr>
        <w:t>Harvest Festival.</w:t>
      </w:r>
      <w:r w:rsidR="009B6A3F" w:rsidRPr="00B775E6">
        <w:rPr>
          <w:b/>
          <w:bCs/>
          <w:color w:val="FF0000"/>
        </w:rPr>
        <w:t xml:space="preserve">’ Because </w:t>
      </w:r>
      <w:r w:rsidR="008E4973" w:rsidRPr="00B775E6">
        <w:rPr>
          <w:b/>
          <w:bCs/>
          <w:color w:val="FF0000"/>
        </w:rPr>
        <w:t>Jews</w:t>
      </w:r>
      <w:r w:rsidR="009B6A3F" w:rsidRPr="00B775E6">
        <w:rPr>
          <w:b/>
          <w:bCs/>
          <w:color w:val="FF0000"/>
        </w:rPr>
        <w:t xml:space="preserve"> harvest the ripening fruits to eat!</w:t>
      </w:r>
    </w:p>
    <w:p w:rsidR="00B104DB" w:rsidRPr="00B775E6" w:rsidRDefault="00B104DB" w:rsidP="00B775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FF0000"/>
        </w:rPr>
      </w:pPr>
      <w:r w:rsidRPr="00B775E6">
        <w:rPr>
          <w:b/>
          <w:bCs/>
          <w:i/>
          <w:iCs/>
          <w:color w:val="FF0000"/>
        </w:rPr>
        <w:t>Atzeret</w:t>
      </w:r>
      <w:r w:rsidR="009B6A3F" w:rsidRPr="00B775E6">
        <w:rPr>
          <w:b/>
          <w:bCs/>
          <w:color w:val="FF0000"/>
        </w:rPr>
        <w:t>: ‘</w:t>
      </w:r>
      <w:r w:rsidRPr="00B775E6">
        <w:rPr>
          <w:b/>
          <w:bCs/>
          <w:color w:val="FF0000"/>
        </w:rPr>
        <w:t>The Stoppage</w:t>
      </w:r>
      <w:r w:rsidR="009B6A3F" w:rsidRPr="00B775E6">
        <w:rPr>
          <w:b/>
          <w:bCs/>
          <w:color w:val="FF0000"/>
        </w:rPr>
        <w:t xml:space="preserve">’. </w:t>
      </w:r>
      <w:r w:rsidRPr="00B775E6">
        <w:rPr>
          <w:b/>
          <w:bCs/>
          <w:color w:val="FF0000"/>
        </w:rPr>
        <w:t xml:space="preserve"> </w:t>
      </w:r>
      <w:r w:rsidR="009B6A3F" w:rsidRPr="00B775E6">
        <w:rPr>
          <w:b/>
          <w:bCs/>
          <w:color w:val="FF0000"/>
        </w:rPr>
        <w:t>You are not allowed to work on this hol</w:t>
      </w:r>
      <w:r w:rsidR="008E4973" w:rsidRPr="00B775E6">
        <w:rPr>
          <w:b/>
          <w:bCs/>
          <w:color w:val="FF0000"/>
        </w:rPr>
        <w:t xml:space="preserve">y </w:t>
      </w:r>
      <w:r w:rsidR="009B6A3F" w:rsidRPr="00B775E6">
        <w:rPr>
          <w:b/>
          <w:bCs/>
          <w:color w:val="FF0000"/>
        </w:rPr>
        <w:t xml:space="preserve">day. </w:t>
      </w:r>
    </w:p>
    <w:p w:rsidR="00B104DB" w:rsidRPr="00B775E6" w:rsidRDefault="00B104DB" w:rsidP="00B775E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FF0000"/>
        </w:rPr>
      </w:pPr>
      <w:proofErr w:type="spellStart"/>
      <w:r w:rsidRPr="00B775E6">
        <w:rPr>
          <w:b/>
          <w:bCs/>
          <w:i/>
          <w:iCs/>
          <w:color w:val="FF0000"/>
        </w:rPr>
        <w:t>Zeman</w:t>
      </w:r>
      <w:proofErr w:type="spellEnd"/>
      <w:r w:rsidRPr="00B775E6">
        <w:rPr>
          <w:b/>
          <w:bCs/>
          <w:i/>
          <w:iCs/>
          <w:color w:val="FF0000"/>
        </w:rPr>
        <w:t xml:space="preserve"> </w:t>
      </w:r>
      <w:proofErr w:type="spellStart"/>
      <w:r w:rsidRPr="00B775E6">
        <w:rPr>
          <w:b/>
          <w:bCs/>
          <w:i/>
          <w:iCs/>
          <w:color w:val="FF0000"/>
        </w:rPr>
        <w:t>Matan</w:t>
      </w:r>
      <w:proofErr w:type="spellEnd"/>
      <w:r w:rsidRPr="00B775E6">
        <w:rPr>
          <w:b/>
          <w:bCs/>
          <w:i/>
          <w:iCs/>
          <w:color w:val="FF0000"/>
        </w:rPr>
        <w:t xml:space="preserve"> </w:t>
      </w:r>
      <w:proofErr w:type="spellStart"/>
      <w:r w:rsidRPr="00B775E6">
        <w:rPr>
          <w:b/>
          <w:bCs/>
          <w:i/>
          <w:iCs/>
          <w:color w:val="FF0000"/>
        </w:rPr>
        <w:t>Torahteinu</w:t>
      </w:r>
      <w:proofErr w:type="spellEnd"/>
      <w:r w:rsidR="009B6A3F" w:rsidRPr="00B775E6">
        <w:rPr>
          <w:b/>
          <w:bCs/>
          <w:color w:val="FF0000"/>
        </w:rPr>
        <w:t>: I</w:t>
      </w:r>
      <w:r w:rsidRPr="00B775E6">
        <w:rPr>
          <w:b/>
          <w:bCs/>
          <w:color w:val="FF0000"/>
        </w:rPr>
        <w:t xml:space="preserve">n the holiday prayer service, we refer to </w:t>
      </w:r>
      <w:proofErr w:type="spellStart"/>
      <w:r w:rsidR="0049409E" w:rsidRPr="00B775E6">
        <w:rPr>
          <w:b/>
          <w:bCs/>
          <w:color w:val="FF0000"/>
        </w:rPr>
        <w:t>S</w:t>
      </w:r>
      <w:r w:rsidR="009B6A3F" w:rsidRPr="00B775E6">
        <w:rPr>
          <w:b/>
          <w:bCs/>
          <w:color w:val="FF0000"/>
        </w:rPr>
        <w:t>havu’ot</w:t>
      </w:r>
      <w:proofErr w:type="spellEnd"/>
      <w:r w:rsidR="009B6A3F" w:rsidRPr="00B775E6">
        <w:rPr>
          <w:b/>
          <w:bCs/>
          <w:color w:val="FF0000"/>
        </w:rPr>
        <w:t xml:space="preserve"> </w:t>
      </w:r>
      <w:r w:rsidRPr="00B775E6">
        <w:rPr>
          <w:b/>
          <w:bCs/>
          <w:color w:val="FF0000"/>
        </w:rPr>
        <w:t xml:space="preserve">as the </w:t>
      </w:r>
      <w:r w:rsidR="009B6A3F" w:rsidRPr="00B775E6">
        <w:rPr>
          <w:b/>
          <w:bCs/>
          <w:color w:val="FF0000"/>
        </w:rPr>
        <w:t>‘</w:t>
      </w:r>
      <w:r w:rsidRPr="00B775E6">
        <w:rPr>
          <w:b/>
          <w:bCs/>
          <w:color w:val="FF0000"/>
        </w:rPr>
        <w:t>Time of the Giving of Our Torah.</w:t>
      </w:r>
      <w:r w:rsidR="009B6A3F" w:rsidRPr="00B775E6">
        <w:rPr>
          <w:b/>
          <w:bCs/>
          <w:color w:val="FF0000"/>
        </w:rPr>
        <w:t>’</w:t>
      </w:r>
    </w:p>
    <w:p w:rsidR="009B6A3F" w:rsidRPr="00B104DB" w:rsidRDefault="009B6A3F" w:rsidP="009B6A3F">
      <w:pPr>
        <w:ind w:left="360"/>
      </w:pPr>
    </w:p>
    <w:p w:rsidR="00B104DB" w:rsidRPr="008E4973" w:rsidRDefault="009B6A3F">
      <w:pPr>
        <w:rPr>
          <w:u w:val="single"/>
        </w:rPr>
      </w:pPr>
      <w:r w:rsidRPr="008E4973">
        <w:rPr>
          <w:u w:val="single"/>
        </w:rPr>
        <w:t xml:space="preserve">Here are five pieces of information about </w:t>
      </w:r>
      <w:r w:rsidR="008E4973">
        <w:rPr>
          <w:u w:val="single"/>
        </w:rPr>
        <w:t xml:space="preserve">how Jews today </w:t>
      </w:r>
      <w:r w:rsidRPr="008E4973">
        <w:rPr>
          <w:u w:val="single"/>
        </w:rPr>
        <w:t>celebrat</w:t>
      </w:r>
      <w:r w:rsidR="008E4973">
        <w:rPr>
          <w:u w:val="single"/>
        </w:rPr>
        <w:t>e</w:t>
      </w:r>
      <w:r w:rsidRPr="008E4973">
        <w:rPr>
          <w:u w:val="single"/>
        </w:rPr>
        <w:t xml:space="preserve"> </w:t>
      </w:r>
      <w:proofErr w:type="spellStart"/>
      <w:r w:rsidRPr="008E4973">
        <w:rPr>
          <w:u w:val="single"/>
        </w:rPr>
        <w:t>Shavu’ot</w:t>
      </w:r>
      <w:proofErr w:type="spellEnd"/>
      <w:r w:rsidRPr="008E4973">
        <w:rPr>
          <w:u w:val="single"/>
        </w:rPr>
        <w:t xml:space="preserve">. </w:t>
      </w:r>
    </w:p>
    <w:p w:rsidR="00B104DB" w:rsidRDefault="00B104DB"/>
    <w:p w:rsidR="009B6A3F" w:rsidRDefault="009B6A3F" w:rsidP="009B6A3F">
      <w:r>
        <w:t>1</w:t>
      </w:r>
      <w:r w:rsidRPr="009B6A3F">
        <w:t xml:space="preserve">. Women and girls light candles to </w:t>
      </w:r>
      <w:r>
        <w:t xml:space="preserve">welcome </w:t>
      </w:r>
      <w:r w:rsidRPr="009B6A3F">
        <w:t>the hol</w:t>
      </w:r>
      <w:r>
        <w:t>y</w:t>
      </w:r>
      <w:r w:rsidR="008E4973">
        <w:t xml:space="preserve"> </w:t>
      </w:r>
      <w:r>
        <w:t>day</w:t>
      </w:r>
      <w:r w:rsidRPr="009B6A3F">
        <w:t xml:space="preserve"> on both of its evenings.</w:t>
      </w:r>
    </w:p>
    <w:p w:rsidR="009B6A3F" w:rsidRDefault="009B6A3F" w:rsidP="009B6A3F"/>
    <w:p w:rsidR="009B6A3F" w:rsidRDefault="009B6A3F" w:rsidP="009B6A3F">
      <w:r>
        <w:t xml:space="preserve">2. </w:t>
      </w:r>
      <w:r w:rsidRPr="009B6A3F">
        <w:t xml:space="preserve">It is </w:t>
      </w:r>
      <w:r>
        <w:t xml:space="preserve">a </w:t>
      </w:r>
      <w:r w:rsidRPr="009B6A3F">
        <w:t>custom</w:t>
      </w:r>
      <w:r>
        <w:t xml:space="preserve"> for people</w:t>
      </w:r>
      <w:r w:rsidRPr="009B6A3F">
        <w:t xml:space="preserve"> to stay up and learn </w:t>
      </w:r>
      <w:r>
        <w:t xml:space="preserve">the </w:t>
      </w:r>
      <w:r w:rsidRPr="009B6A3F">
        <w:t>Torah on the first night of Shavuot.</w:t>
      </w:r>
    </w:p>
    <w:p w:rsidR="009B6A3F" w:rsidRDefault="009B6A3F" w:rsidP="009B6A3F"/>
    <w:p w:rsidR="009B6A3F" w:rsidRPr="009B6A3F" w:rsidRDefault="009B6A3F" w:rsidP="009B6A3F">
      <w:r>
        <w:t>3. Everyone listens to</w:t>
      </w:r>
      <w:r w:rsidRPr="009B6A3F">
        <w:t xml:space="preserve"> the reading of the Ten Commandments on the first day of Shavuot.</w:t>
      </w:r>
    </w:p>
    <w:p w:rsidR="009B6A3F" w:rsidRPr="009B6A3F" w:rsidRDefault="00B775E6" w:rsidP="009B6A3F">
      <w:r>
        <w:rPr>
          <w:noProof/>
          <w:lang w:val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170180</wp:posOffset>
            </wp:positionV>
            <wp:extent cx="1205230" cy="1147445"/>
            <wp:effectExtent l="0" t="0" r="1270" b="0"/>
            <wp:wrapTight wrapText="bothSides">
              <wp:wrapPolygon edited="0">
                <wp:start x="0" y="0"/>
                <wp:lineTo x="0" y="21277"/>
                <wp:lineTo x="21395" y="21277"/>
                <wp:lineTo x="21395" y="0"/>
                <wp:lineTo x="0" y="0"/>
              </wp:wrapPolygon>
            </wp:wrapTight>
            <wp:docPr id="9" name="Picture 9" descr="Math 12 - 2 (Winter 2000): Eudoxus' Method of Exhau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h 12 - 2 (Winter 2000): Eudoxus' Method of Exhaus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A3F" w:rsidRDefault="009B6A3F" w:rsidP="009B6A3F">
      <w:r>
        <w:t>4</w:t>
      </w:r>
      <w:r w:rsidRPr="009B6A3F">
        <w:t xml:space="preserve">. Some </w:t>
      </w:r>
      <w:r w:rsidR="00D47056">
        <w:t xml:space="preserve">Jews </w:t>
      </w:r>
      <w:r w:rsidRPr="009B6A3F">
        <w:t xml:space="preserve">decorate their homes with flowers </w:t>
      </w:r>
      <w:r w:rsidR="00D47056">
        <w:t xml:space="preserve">to get ready for </w:t>
      </w:r>
      <w:r w:rsidRPr="009B6A3F">
        <w:t>Shavuot.</w:t>
      </w:r>
    </w:p>
    <w:p w:rsidR="009B6A3F" w:rsidRDefault="009B6A3F" w:rsidP="009B6A3F"/>
    <w:p w:rsidR="009B6A3F" w:rsidRDefault="009B6A3F" w:rsidP="009B6A3F">
      <w:r>
        <w:t>5</w:t>
      </w:r>
      <w:r w:rsidRPr="009B6A3F">
        <w:t xml:space="preserve">. It is </w:t>
      </w:r>
      <w:r w:rsidR="00B775E6">
        <w:t xml:space="preserve">a custom for people </w:t>
      </w:r>
      <w:r w:rsidRPr="009B6A3F">
        <w:t>to eat dairy foods on Shavuot.</w:t>
      </w:r>
    </w:p>
    <w:p w:rsidR="00B775E6" w:rsidRDefault="00B775E6" w:rsidP="009B6A3F"/>
    <w:p w:rsidR="00B775E6" w:rsidRDefault="00B775E6" w:rsidP="009B6A3F"/>
    <w:p w:rsidR="00B775E6" w:rsidRPr="009B6A3F" w:rsidRDefault="00B775E6" w:rsidP="009B6A3F"/>
    <w:p w:rsidR="00B775E6" w:rsidRDefault="00B775E6" w:rsidP="00B775E6">
      <w:pPr>
        <w:rPr>
          <w:b/>
          <w:bCs/>
        </w:rPr>
      </w:pPr>
      <w:r w:rsidRPr="00F5272D">
        <w:rPr>
          <w:b/>
          <w:bCs/>
          <w:sz w:val="28"/>
          <w:szCs w:val="28"/>
          <w:u w:val="single"/>
        </w:rPr>
        <w:t xml:space="preserve">Some things to do! </w:t>
      </w:r>
      <w:r w:rsidRPr="005F0C35">
        <w:rPr>
          <w:b/>
          <w:bCs/>
        </w:rPr>
        <w:t>(younger pupils)</w:t>
      </w:r>
    </w:p>
    <w:p w:rsidR="00B104DB" w:rsidRDefault="00B104DB"/>
    <w:p w:rsidR="00B104DB" w:rsidRDefault="00B775E6">
      <w:r>
        <w:t>1</w:t>
      </w:r>
      <w:r w:rsidR="008E4973">
        <w:t xml:space="preserve">. </w:t>
      </w:r>
      <w:r w:rsidR="00D47056">
        <w:t xml:space="preserve">Draw </w:t>
      </w:r>
      <w:r w:rsidR="008E4973">
        <w:t>yet another pentagon! Divide it into 5 sections (like this one).</w:t>
      </w:r>
      <w:r w:rsidR="00051AAA">
        <w:fldChar w:fldCharType="begin"/>
      </w:r>
      <w:r w:rsidR="008E4973">
        <w:instrText xml:space="preserve"> INCLUDEPICTURE "https://encrypted-tbn0.gstatic.com/images?q=tbn%3AANd9GcTzFlSInomId1VC1X52atkurFmwTao_KpKLBWIWIlP1n971mmYG&amp;usqp=CAU" \* MERGEFORMATINET </w:instrText>
      </w:r>
      <w:r w:rsidR="00051AAA">
        <w:fldChar w:fldCharType="end"/>
      </w:r>
      <w:r w:rsidR="008E4973">
        <w:t xml:space="preserve"> Draw how modern Jews remember the festival of </w:t>
      </w:r>
      <w:proofErr w:type="spellStart"/>
      <w:r w:rsidR="008E4973">
        <w:t>Shavu’ot</w:t>
      </w:r>
      <w:proofErr w:type="spellEnd"/>
      <w:r w:rsidR="008E4973">
        <w:t>: one practice in each section.</w:t>
      </w:r>
    </w:p>
    <w:p w:rsidR="00B104DB" w:rsidRDefault="00B104DB"/>
    <w:p w:rsidR="008E4973" w:rsidRDefault="008E4973"/>
    <w:p w:rsidR="00C87483" w:rsidRDefault="00C87483"/>
    <w:p w:rsidR="00C87483" w:rsidRDefault="00C87483"/>
    <w:p w:rsidR="00C87483" w:rsidRDefault="00C87483"/>
    <w:p w:rsidR="00C87483" w:rsidRDefault="00C87483"/>
    <w:p w:rsidR="00C87483" w:rsidRDefault="00C87483"/>
    <w:p w:rsidR="008C3426" w:rsidRPr="00F5272D" w:rsidRDefault="008C3426" w:rsidP="008C3426">
      <w:pPr>
        <w:rPr>
          <w:b/>
          <w:bCs/>
          <w:sz w:val="28"/>
          <w:szCs w:val="28"/>
          <w:u w:val="single"/>
        </w:rPr>
      </w:pPr>
      <w:r w:rsidRPr="00F5272D">
        <w:rPr>
          <w:b/>
          <w:bCs/>
          <w:sz w:val="28"/>
          <w:szCs w:val="28"/>
          <w:u w:val="single"/>
        </w:rPr>
        <w:t xml:space="preserve">Some things to do! </w:t>
      </w:r>
      <w:r w:rsidRPr="005F0C35">
        <w:rPr>
          <w:b/>
          <w:bCs/>
        </w:rPr>
        <w:t>(</w:t>
      </w:r>
      <w:r w:rsidR="00F82B45">
        <w:rPr>
          <w:b/>
          <w:bCs/>
        </w:rPr>
        <w:t>old</w:t>
      </w:r>
      <w:r w:rsidRPr="005F0C35">
        <w:rPr>
          <w:b/>
          <w:bCs/>
        </w:rPr>
        <w:t>er pupils)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E3684A" w:rsidRDefault="00E3684A"/>
    <w:p w:rsidR="008E4973" w:rsidRDefault="008E4973" w:rsidP="008E4973">
      <w:pPr>
        <w:rPr>
          <w:sz w:val="20"/>
          <w:szCs w:val="20"/>
        </w:rPr>
      </w:pPr>
      <w:r>
        <w:t xml:space="preserve">1. Look at this website. </w:t>
      </w:r>
      <w:hyperlink r:id="rId15" w:history="1">
        <w:r w:rsidRPr="00B104DB">
          <w:rPr>
            <w:rStyle w:val="Hyperlink"/>
            <w:sz w:val="20"/>
            <w:szCs w:val="20"/>
          </w:rPr>
          <w:t>https://www.chabad.org/library/article_cdo/aid/4027637/jewish/Eleven-Shavuot-Facts-Every-Jew-Should-Know.htm</w:t>
        </w:r>
      </w:hyperlink>
      <w:r>
        <w:rPr>
          <w:sz w:val="20"/>
          <w:szCs w:val="20"/>
        </w:rPr>
        <w:t xml:space="preserve"> </w:t>
      </w:r>
    </w:p>
    <w:p w:rsidR="008E4973" w:rsidRDefault="008E4973">
      <w:r>
        <w:t xml:space="preserve">Find more information about each of the 5 things Jews do, </w:t>
      </w:r>
      <w:r w:rsidR="00B775E6">
        <w:t xml:space="preserve">draw and write it </w:t>
      </w:r>
      <w:r>
        <w:t>in</w:t>
      </w:r>
      <w:r w:rsidR="00B775E6">
        <w:t>to</w:t>
      </w:r>
      <w:r>
        <w:t xml:space="preserve"> </w:t>
      </w:r>
      <w:r w:rsidR="00C87483">
        <w:t xml:space="preserve">a </w:t>
      </w:r>
      <w:r>
        <w:t>pentagon</w:t>
      </w:r>
      <w:r w:rsidR="00C87483">
        <w:t>, like the one above</w:t>
      </w:r>
      <w:r>
        <w:t xml:space="preserve">. </w:t>
      </w:r>
    </w:p>
    <w:p w:rsidR="008E4973" w:rsidRDefault="008E4973"/>
    <w:p w:rsidR="00E3684A" w:rsidRDefault="00C87483">
      <w:r>
        <w:t>2</w:t>
      </w:r>
      <w:r w:rsidR="008E4973">
        <w:t xml:space="preserve">. Make a list of some of the other things Jews do to celebrate </w:t>
      </w:r>
      <w:proofErr w:type="spellStart"/>
      <w:r w:rsidR="008E4973">
        <w:t>Shavu’ot</w:t>
      </w:r>
      <w:proofErr w:type="spellEnd"/>
      <w:r w:rsidR="008E4973">
        <w:t xml:space="preserve"> in their homes now. </w:t>
      </w:r>
    </w:p>
    <w:p w:rsidR="00E3684A" w:rsidRDefault="00E3684A"/>
    <w:p w:rsidR="002364C8" w:rsidRDefault="002364C8" w:rsidP="002364C8"/>
    <w:p w:rsidR="00B775E6" w:rsidRDefault="00B775E6" w:rsidP="002364C8"/>
    <w:p w:rsidR="00C87483" w:rsidRDefault="00C87483" w:rsidP="002364C8"/>
    <w:p w:rsidR="008E4973" w:rsidRDefault="008E4973" w:rsidP="002364C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do Catholics celebrate Pentecost now?</w:t>
      </w:r>
    </w:p>
    <w:p w:rsidR="008E4973" w:rsidRDefault="008E4973"/>
    <w:p w:rsidR="00E3684A" w:rsidRDefault="00E3684A"/>
    <w:p w:rsidR="00476059" w:rsidRPr="00476059" w:rsidRDefault="003429D9" w:rsidP="004760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FF0000"/>
        </w:rPr>
      </w:pPr>
      <w:r>
        <w:rPr>
          <w:b/>
          <w:color w:val="FF0000"/>
        </w:rPr>
        <w:t>Although w</w:t>
      </w:r>
      <w:r w:rsidR="00436E72">
        <w:rPr>
          <w:b/>
          <w:color w:val="FF0000"/>
        </w:rPr>
        <w:t xml:space="preserve">e don’t have a special action for Pentecost, the </w:t>
      </w:r>
      <w:r>
        <w:rPr>
          <w:b/>
          <w:color w:val="FF0000"/>
        </w:rPr>
        <w:t xml:space="preserve">Church will be decorated to remind us of Pentecost. The symbols of the Holy Spirit are a dove, fire and wind and you may see those on banners in the Church. The Priest will wear red and the altar cloth will be red. The </w:t>
      </w:r>
      <w:r w:rsidR="00436E72">
        <w:rPr>
          <w:b/>
          <w:color w:val="FF0000"/>
        </w:rPr>
        <w:t>prayers</w:t>
      </w:r>
      <w:r>
        <w:rPr>
          <w:b/>
          <w:color w:val="FF0000"/>
        </w:rPr>
        <w:t xml:space="preserve"> </w:t>
      </w:r>
      <w:r w:rsidR="002364C8">
        <w:rPr>
          <w:b/>
          <w:color w:val="FF0000"/>
        </w:rPr>
        <w:t xml:space="preserve">on Pentecost Sunday </w:t>
      </w:r>
      <w:r w:rsidR="00436E72">
        <w:rPr>
          <w:b/>
          <w:color w:val="FF0000"/>
        </w:rPr>
        <w:t>all talk about the coming of the spirit</w:t>
      </w:r>
      <w:r>
        <w:rPr>
          <w:b/>
          <w:color w:val="FF0000"/>
        </w:rPr>
        <w:t xml:space="preserve"> as well.</w:t>
      </w:r>
      <w:r w:rsidR="00436E72">
        <w:rPr>
          <w:b/>
          <w:color w:val="FF0000"/>
        </w:rPr>
        <w:t xml:space="preserve"> </w:t>
      </w:r>
    </w:p>
    <w:p w:rsidR="00C87483" w:rsidRDefault="00C87483"/>
    <w:p w:rsidR="00C87483" w:rsidRDefault="00C87483" w:rsidP="002364C8">
      <w:pPr>
        <w:rPr>
          <w:b/>
          <w:bCs/>
          <w:sz w:val="28"/>
          <w:szCs w:val="28"/>
          <w:u w:val="single"/>
        </w:rPr>
      </w:pPr>
    </w:p>
    <w:p w:rsidR="00C87483" w:rsidRPr="00C87483" w:rsidRDefault="00C87483" w:rsidP="002364C8">
      <w:r>
        <w:t xml:space="preserve">Here are some Pentecost banners. </w:t>
      </w:r>
      <w:r w:rsidRPr="00C87483">
        <w:t xml:space="preserve">These </w:t>
      </w:r>
      <w:r>
        <w:t xml:space="preserve">contain </w:t>
      </w:r>
      <w:r w:rsidRPr="00C87483">
        <w:t xml:space="preserve">symbols </w:t>
      </w:r>
      <w:r>
        <w:t xml:space="preserve">we use to remember and think of </w:t>
      </w:r>
      <w:r w:rsidRPr="00C87483">
        <w:t xml:space="preserve">the </w:t>
      </w:r>
      <w:r>
        <w:t>H</w:t>
      </w:r>
      <w:r w:rsidRPr="00C87483">
        <w:t xml:space="preserve">oly </w:t>
      </w:r>
      <w:r>
        <w:t>S</w:t>
      </w:r>
      <w:r w:rsidRPr="00C87483">
        <w:t>pirit</w:t>
      </w:r>
      <w:r>
        <w:t>.</w:t>
      </w:r>
    </w:p>
    <w:p w:rsidR="00C87483" w:rsidRDefault="00C87483" w:rsidP="002364C8">
      <w:pPr>
        <w:rPr>
          <w:b/>
          <w:bCs/>
          <w:sz w:val="28"/>
          <w:szCs w:val="28"/>
          <w:u w:val="single"/>
        </w:rPr>
      </w:pPr>
      <w:r w:rsidRPr="00C87483">
        <w:rPr>
          <w:noProof/>
          <w:lang w:val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158750</wp:posOffset>
            </wp:positionV>
            <wp:extent cx="1647825" cy="3569335"/>
            <wp:effectExtent l="0" t="0" r="3175" b="0"/>
            <wp:wrapTight wrapText="bothSides">
              <wp:wrapPolygon edited="0">
                <wp:start x="0" y="0"/>
                <wp:lineTo x="0" y="21519"/>
                <wp:lineTo x="21475" y="21519"/>
                <wp:lineTo x="21475" y="0"/>
                <wp:lineTo x="0" y="0"/>
              </wp:wrapPolygon>
            </wp:wrapTight>
            <wp:docPr id="2" name="Picture 2" descr="GP199-Sm Pentecost Banner - Volume 4 Lessons - Godly Play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199-Sm Pentecost Banner - Volume 4 Lessons - Godly Play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543" t="20896" r="34058" b="11093"/>
                    <a:stretch/>
                  </pic:blipFill>
                  <pic:spPr bwMode="auto">
                    <a:xfrm>
                      <a:off x="0" y="0"/>
                      <a:ext cx="1647825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7483">
        <w:rPr>
          <w:noProof/>
          <w:lang w:val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3888767</wp:posOffset>
            </wp:positionH>
            <wp:positionV relativeFrom="paragraph">
              <wp:posOffset>312420</wp:posOffset>
            </wp:positionV>
            <wp:extent cx="2098675" cy="3266440"/>
            <wp:effectExtent l="0" t="0" r="0" b="0"/>
            <wp:wrapTight wrapText="bothSides">
              <wp:wrapPolygon edited="0">
                <wp:start x="0" y="0"/>
                <wp:lineTo x="0" y="21499"/>
                <wp:lineTo x="21437" y="21499"/>
                <wp:lineTo x="21437" y="0"/>
                <wp:lineTo x="0" y="0"/>
              </wp:wrapPolygon>
            </wp:wrapTight>
            <wp:docPr id="6" name="Picture 6" descr="Pentecost Banner Product/Goods : Creative Communications - Cath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tecost Banner Product/Goods : Creative Communications - Catholi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483">
        <w:rPr>
          <w:noProof/>
          <w:lang w:val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1900914</wp:posOffset>
            </wp:positionH>
            <wp:positionV relativeFrom="paragraph">
              <wp:posOffset>156210</wp:posOffset>
            </wp:positionV>
            <wp:extent cx="1706880" cy="3569335"/>
            <wp:effectExtent l="0" t="0" r="0" b="0"/>
            <wp:wrapTight wrapText="bothSides">
              <wp:wrapPolygon edited="0">
                <wp:start x="0" y="0"/>
                <wp:lineTo x="0" y="21519"/>
                <wp:lineTo x="21375" y="21519"/>
                <wp:lineTo x="21375" y="0"/>
                <wp:lineTo x="0" y="0"/>
              </wp:wrapPolygon>
            </wp:wrapTight>
            <wp:docPr id="4" name="Picture 4" descr="13 Best Church Pentecost banners images | Pentecost, Chu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 Best Church Pentecost banners images | Pentecost, Chur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904"/>
                    <a:stretch/>
                  </pic:blipFill>
                  <pic:spPr bwMode="auto">
                    <a:xfrm>
                      <a:off x="0" y="0"/>
                      <a:ext cx="170688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7483" w:rsidRDefault="00C87483" w:rsidP="002364C8">
      <w:pPr>
        <w:rPr>
          <w:b/>
          <w:bCs/>
          <w:sz w:val="28"/>
          <w:szCs w:val="28"/>
          <w:u w:val="single"/>
        </w:rPr>
      </w:pPr>
    </w:p>
    <w:p w:rsidR="00C87483" w:rsidRDefault="00C87483" w:rsidP="002364C8">
      <w:pPr>
        <w:rPr>
          <w:b/>
          <w:bCs/>
          <w:sz w:val="28"/>
          <w:szCs w:val="28"/>
          <w:u w:val="single"/>
        </w:rPr>
      </w:pPr>
    </w:p>
    <w:p w:rsidR="00C87483" w:rsidRDefault="00051AAA" w:rsidP="0009427E">
      <w:pPr>
        <w:rPr>
          <w:b/>
          <w:bCs/>
          <w:sz w:val="28"/>
          <w:szCs w:val="28"/>
          <w:u w:val="single"/>
        </w:rPr>
      </w:pPr>
      <w:r w:rsidRPr="00C87483">
        <w:fldChar w:fldCharType="begin"/>
      </w:r>
      <w:r w:rsidR="00C87483" w:rsidRPr="00C87483">
        <w:instrText xml:space="preserve"> INCLUDEPICTURE "https://www.godlyplayresources.com/data/shopcart7/image_db/GP%20199%20SMALL%20Pentecost%20Banner-%202018.jpg" \* MERGEFORMATINET </w:instrText>
      </w:r>
      <w:r w:rsidRPr="00C87483">
        <w:fldChar w:fldCharType="end"/>
      </w:r>
      <w:r w:rsidR="0009427E">
        <w:t xml:space="preserve">1. </w:t>
      </w:r>
    </w:p>
    <w:p w:rsidR="0009427E" w:rsidRDefault="0009427E" w:rsidP="0009427E">
      <w:pPr>
        <w:rPr>
          <w:b/>
          <w:bCs/>
          <w:sz w:val="28"/>
          <w:szCs w:val="28"/>
          <w:u w:val="single"/>
        </w:rPr>
      </w:pPr>
      <w:r w:rsidRPr="00F5272D">
        <w:rPr>
          <w:b/>
          <w:bCs/>
          <w:sz w:val="28"/>
          <w:szCs w:val="28"/>
          <w:u w:val="single"/>
        </w:rPr>
        <w:lastRenderedPageBreak/>
        <w:t xml:space="preserve">Some things to do! </w:t>
      </w:r>
      <w:r w:rsidRPr="005F0C35">
        <w:rPr>
          <w:b/>
          <w:bCs/>
        </w:rPr>
        <w:t>(</w:t>
      </w:r>
      <w:r>
        <w:rPr>
          <w:b/>
          <w:bCs/>
        </w:rPr>
        <w:t xml:space="preserve">younger </w:t>
      </w:r>
      <w:r w:rsidRPr="005F0C35">
        <w:rPr>
          <w:b/>
          <w:bCs/>
        </w:rPr>
        <w:t>pupils)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87483" w:rsidRDefault="00C87483" w:rsidP="002364C8">
      <w:pPr>
        <w:rPr>
          <w:b/>
          <w:bCs/>
          <w:sz w:val="28"/>
          <w:szCs w:val="28"/>
          <w:u w:val="single"/>
        </w:rPr>
      </w:pPr>
    </w:p>
    <w:p w:rsidR="00C87483" w:rsidRDefault="0009427E" w:rsidP="002364C8">
      <w:r w:rsidRPr="0009427E">
        <w:t xml:space="preserve">1. </w:t>
      </w:r>
      <w:r>
        <w:t>Trace your hand onto the bottom of a page in your book</w:t>
      </w:r>
      <w:r w:rsidR="004A6365">
        <w:t>. Trace the hands of the other people in your home as well. (like the middle banner)</w:t>
      </w:r>
    </w:p>
    <w:p w:rsidR="004A6365" w:rsidRDefault="004A6365" w:rsidP="002364C8"/>
    <w:p w:rsidR="004A6365" w:rsidRDefault="004A6365" w:rsidP="002364C8">
      <w:r>
        <w:t>2. Colour in the hands using the colours of Pentecost: reds, yellows, oranges…</w:t>
      </w:r>
    </w:p>
    <w:p w:rsidR="004A6365" w:rsidRDefault="004A6365" w:rsidP="002364C8"/>
    <w:p w:rsidR="004A6365" w:rsidRDefault="004A6365" w:rsidP="002364C8">
      <w:r>
        <w:t xml:space="preserve">3. Copy this prayer to the Holy Spirit above your hands. </w:t>
      </w:r>
    </w:p>
    <w:p w:rsidR="004A6365" w:rsidRPr="00A838B0" w:rsidRDefault="004A6365" w:rsidP="004A6365">
      <w:pPr>
        <w:pStyle w:val="h1"/>
        <w:ind w:left="454"/>
      </w:pPr>
      <w:r w:rsidRPr="00A838B0">
        <w:t xml:space="preserve">Come, Holy Spirit, fill </w:t>
      </w:r>
      <w:r>
        <w:t>our</w:t>
      </w:r>
      <w:r w:rsidRPr="00A838B0">
        <w:t xml:space="preserve"> hearts </w:t>
      </w:r>
      <w:r>
        <w:t xml:space="preserve">with your love. </w:t>
      </w:r>
      <w:r w:rsidRPr="00A838B0">
        <w:t xml:space="preserve"> </w:t>
      </w:r>
    </w:p>
    <w:p w:rsidR="0009427E" w:rsidRPr="0009427E" w:rsidRDefault="0009427E" w:rsidP="002364C8"/>
    <w:p w:rsidR="00C87483" w:rsidRDefault="00C87483" w:rsidP="002364C8">
      <w:pPr>
        <w:rPr>
          <w:b/>
          <w:bCs/>
          <w:sz w:val="28"/>
          <w:szCs w:val="28"/>
          <w:u w:val="single"/>
        </w:rPr>
      </w:pPr>
    </w:p>
    <w:p w:rsidR="00C87483" w:rsidRDefault="00C87483" w:rsidP="002364C8">
      <w:pPr>
        <w:rPr>
          <w:b/>
          <w:bCs/>
          <w:sz w:val="28"/>
          <w:szCs w:val="28"/>
          <w:u w:val="single"/>
        </w:rPr>
      </w:pPr>
    </w:p>
    <w:p w:rsidR="00C87483" w:rsidRDefault="00C87483" w:rsidP="002364C8">
      <w:pPr>
        <w:rPr>
          <w:b/>
          <w:bCs/>
          <w:sz w:val="28"/>
          <w:szCs w:val="28"/>
          <w:u w:val="single"/>
        </w:rPr>
      </w:pPr>
    </w:p>
    <w:p w:rsidR="00C87483" w:rsidRPr="00F5272D" w:rsidRDefault="00C87483" w:rsidP="00C87483">
      <w:pPr>
        <w:rPr>
          <w:b/>
          <w:bCs/>
          <w:sz w:val="28"/>
          <w:szCs w:val="28"/>
          <w:u w:val="single"/>
        </w:rPr>
      </w:pPr>
      <w:r w:rsidRPr="00F5272D">
        <w:rPr>
          <w:b/>
          <w:bCs/>
          <w:sz w:val="28"/>
          <w:szCs w:val="28"/>
          <w:u w:val="single"/>
        </w:rPr>
        <w:t xml:space="preserve">Some things to do! </w:t>
      </w:r>
      <w:r w:rsidRPr="005F0C35">
        <w:rPr>
          <w:b/>
          <w:bCs/>
        </w:rPr>
        <w:t>(</w:t>
      </w:r>
      <w:r>
        <w:rPr>
          <w:b/>
          <w:bCs/>
        </w:rPr>
        <w:t xml:space="preserve">older </w:t>
      </w:r>
      <w:r w:rsidRPr="005F0C35">
        <w:rPr>
          <w:b/>
          <w:bCs/>
        </w:rPr>
        <w:t>pupils)</w:t>
      </w:r>
      <w:r>
        <w:rPr>
          <w:b/>
          <w:bCs/>
          <w:sz w:val="28"/>
          <w:szCs w:val="28"/>
          <w:u w:val="single"/>
        </w:rPr>
        <w:t xml:space="preserve"> </w:t>
      </w:r>
    </w:p>
    <w:p w:rsidR="00C87483" w:rsidRPr="00F5272D" w:rsidRDefault="00C87483" w:rsidP="002364C8">
      <w:pPr>
        <w:rPr>
          <w:b/>
          <w:bCs/>
          <w:sz w:val="28"/>
          <w:szCs w:val="28"/>
          <w:u w:val="single"/>
        </w:rPr>
      </w:pPr>
    </w:p>
    <w:p w:rsidR="002364C8" w:rsidRDefault="002364C8"/>
    <w:p w:rsidR="005B72C3" w:rsidRDefault="002364C8">
      <w:r>
        <w:t>1. Read some of the prayers we say</w:t>
      </w:r>
      <w:r w:rsidR="004A6365">
        <w:t xml:space="preserve"> on Pentecost Sunday.</w:t>
      </w:r>
    </w:p>
    <w:p w:rsidR="002364C8" w:rsidRDefault="002364C8"/>
    <w:p w:rsidR="00436E72" w:rsidRPr="002F6C65" w:rsidRDefault="002364C8" w:rsidP="00436E72">
      <w:r>
        <w:t xml:space="preserve">a. </w:t>
      </w:r>
      <w:r w:rsidR="00436E72" w:rsidRPr="002F6C65">
        <w:t>The entrance antiphon</w:t>
      </w:r>
      <w:r>
        <w:t xml:space="preserve">, which we say as we walk in, </w:t>
      </w:r>
      <w:r w:rsidR="00436E72" w:rsidRPr="002F6C65">
        <w:t>says…</w:t>
      </w:r>
    </w:p>
    <w:p w:rsidR="00A838B0" w:rsidRDefault="00A838B0" w:rsidP="00436E72"/>
    <w:p w:rsidR="00436E72" w:rsidRPr="002F6C65" w:rsidRDefault="00436E72" w:rsidP="00A838B0">
      <w:pPr>
        <w:ind w:left="454"/>
      </w:pPr>
      <w:r w:rsidRPr="002F6C65">
        <w:t>‘The love of God has been poured into our hearts through the Spirit of God dwelling within us, alleluia.’</w:t>
      </w:r>
    </w:p>
    <w:p w:rsidR="00436E72" w:rsidRDefault="00436E72" w:rsidP="00436E72"/>
    <w:p w:rsidR="002F6C65" w:rsidRDefault="002F6C65" w:rsidP="00436E72"/>
    <w:p w:rsidR="002F6C65" w:rsidRPr="002F6C65" w:rsidRDefault="002F6C65" w:rsidP="00436E72"/>
    <w:p w:rsidR="00A838B0" w:rsidRDefault="002364C8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  <w:r>
        <w:t xml:space="preserve">b. </w:t>
      </w:r>
      <w:r w:rsidR="00436E72" w:rsidRPr="002F6C65">
        <w:t>The psal</w:t>
      </w:r>
      <w:r>
        <w:t xml:space="preserve">m, after the first reading </w:t>
      </w:r>
      <w:r w:rsidR="00436E72" w:rsidRPr="002F6C65">
        <w:t xml:space="preserve">says… </w:t>
      </w:r>
    </w:p>
    <w:p w:rsidR="00A838B0" w:rsidRDefault="00A838B0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436E72" w:rsidRDefault="00A838B0" w:rsidP="00A838B0">
      <w:pPr>
        <w:pStyle w:val="h1"/>
        <w:shd w:val="clear" w:color="auto" w:fill="FBFBFB"/>
        <w:spacing w:before="0" w:beforeAutospacing="0" w:after="0" w:afterAutospacing="0"/>
        <w:ind w:left="908" w:hanging="454"/>
      </w:pPr>
      <w:r>
        <w:t>‘</w:t>
      </w:r>
      <w:r w:rsidR="00436E72" w:rsidRPr="002F6C65">
        <w:t>Lord, send out your Spirit and renew the face of the earth.</w:t>
      </w:r>
      <w:r>
        <w:t>’</w:t>
      </w:r>
    </w:p>
    <w:p w:rsidR="00A838B0" w:rsidRDefault="00A838B0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A838B0" w:rsidRDefault="00A838B0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A838B0" w:rsidRDefault="00A838B0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A838B0" w:rsidRDefault="002364C8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  <w:r>
        <w:t xml:space="preserve">c. </w:t>
      </w:r>
      <w:r w:rsidR="00A838B0">
        <w:t>The gospel acclamation</w:t>
      </w:r>
      <w:r>
        <w:t xml:space="preserve">, which we say as we </w:t>
      </w:r>
      <w:r w:rsidR="00A838B0">
        <w:t>stand to welcome the Gospel</w:t>
      </w:r>
      <w:r>
        <w:t>,</w:t>
      </w:r>
      <w:r w:rsidR="00A838B0">
        <w:t xml:space="preserve"> says </w:t>
      </w:r>
    </w:p>
    <w:p w:rsidR="00A838B0" w:rsidRPr="00A838B0" w:rsidRDefault="00A838B0" w:rsidP="002364C8">
      <w:pPr>
        <w:pStyle w:val="h1"/>
      </w:pPr>
      <w:r w:rsidRPr="00A838B0">
        <w:t>Alleluia, alleluia!</w:t>
      </w:r>
    </w:p>
    <w:p w:rsidR="00A838B0" w:rsidRPr="00A838B0" w:rsidRDefault="00A838B0" w:rsidP="00A838B0">
      <w:pPr>
        <w:pStyle w:val="h1"/>
        <w:ind w:left="454"/>
      </w:pPr>
      <w:r w:rsidRPr="00A838B0">
        <w:t>Come, Holy Spirit, fill the hearts of your faithful</w:t>
      </w:r>
      <w:r>
        <w:t xml:space="preserve"> </w:t>
      </w:r>
      <w:r w:rsidRPr="00A838B0">
        <w:t>and kindle in them the fire of your love.</w:t>
      </w:r>
    </w:p>
    <w:p w:rsidR="00A838B0" w:rsidRPr="00A838B0" w:rsidRDefault="00A838B0" w:rsidP="00A838B0">
      <w:pPr>
        <w:pStyle w:val="h1"/>
        <w:spacing w:after="0"/>
        <w:ind w:left="454"/>
      </w:pPr>
      <w:r w:rsidRPr="00A838B0">
        <w:t>Alleluia!</w:t>
      </w:r>
    </w:p>
    <w:p w:rsidR="002364C8" w:rsidRDefault="002364C8" w:rsidP="002364C8">
      <w:pPr>
        <w:pStyle w:val="h1"/>
        <w:shd w:val="clear" w:color="auto" w:fill="FBFBFB"/>
        <w:spacing w:before="0" w:beforeAutospacing="0" w:after="0" w:afterAutospacing="0"/>
      </w:pPr>
    </w:p>
    <w:p w:rsidR="002364C8" w:rsidRDefault="002364C8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4A6365" w:rsidRDefault="004A6365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4A6365" w:rsidRDefault="004A6365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4A6365" w:rsidRDefault="004A6365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4A6365" w:rsidRDefault="004A6365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2364C8" w:rsidRPr="002F6C65" w:rsidRDefault="002364C8" w:rsidP="00436E72">
      <w:pPr>
        <w:pStyle w:val="h1"/>
        <w:shd w:val="clear" w:color="auto" w:fill="FBFBFB"/>
        <w:spacing w:before="0" w:beforeAutospacing="0" w:after="0" w:afterAutospacing="0"/>
        <w:ind w:left="454" w:hanging="454"/>
      </w:pPr>
    </w:p>
    <w:p w:rsidR="002364C8" w:rsidRPr="002364C8" w:rsidRDefault="002364C8" w:rsidP="002364C8">
      <w:r>
        <w:lastRenderedPageBreak/>
        <w:t xml:space="preserve">2. </w:t>
      </w:r>
      <w:r w:rsidRPr="002364C8">
        <w:t xml:space="preserve">Watch and listen to this </w:t>
      </w:r>
      <w:r>
        <w:t>song called Come Holy Spirit, by Tony Yu</w:t>
      </w:r>
      <w:r w:rsidRPr="002364C8">
        <w:t xml:space="preserve">: </w:t>
      </w:r>
      <w:hyperlink r:id="rId19" w:history="1">
        <w:r w:rsidRPr="002364C8">
          <w:rPr>
            <w:rStyle w:val="Hyperlink"/>
          </w:rPr>
          <w:t>https://www.youtube.com/watch?v=K_WOFqap0oM</w:t>
        </w:r>
      </w:hyperlink>
    </w:p>
    <w:p w:rsidR="002364C8" w:rsidRPr="002364C8" w:rsidRDefault="002364C8" w:rsidP="00436E72"/>
    <w:p w:rsidR="00436E72" w:rsidRDefault="002364C8">
      <w:r>
        <w:t>Here are the lyrics</w:t>
      </w:r>
    </w:p>
    <w:p w:rsidR="00A838B0" w:rsidRDefault="00A838B0" w:rsidP="00A838B0"/>
    <w:p w:rsidR="00B775E6" w:rsidRPr="00B775E6" w:rsidRDefault="00A838B0" w:rsidP="00A838B0">
      <w:pPr>
        <w:rPr>
          <w:u w:val="single"/>
        </w:rPr>
      </w:pPr>
      <w:r w:rsidRPr="00B775E6">
        <w:rPr>
          <w:u w:val="single"/>
        </w:rPr>
        <w:t>V</w:t>
      </w:r>
      <w:r w:rsidR="00B775E6" w:rsidRPr="00B775E6">
        <w:rPr>
          <w:u w:val="single"/>
        </w:rPr>
        <w:t>erse</w:t>
      </w:r>
    </w:p>
    <w:p w:rsidR="00A838B0" w:rsidRDefault="00A838B0" w:rsidP="00A838B0">
      <w:r>
        <w:t>C</w:t>
      </w:r>
      <w:r w:rsidR="00B775E6">
        <w:t xml:space="preserve">ome Holy Spirit and fill my heart </w:t>
      </w:r>
    </w:p>
    <w:p w:rsidR="00A838B0" w:rsidRDefault="00B775E6" w:rsidP="00A838B0">
      <w:r>
        <w:t xml:space="preserve">Come Holy Spirit set me apart </w:t>
      </w:r>
      <w:r w:rsidR="00A838B0">
        <w:t xml:space="preserve"> </w:t>
      </w:r>
    </w:p>
    <w:p w:rsidR="00A838B0" w:rsidRDefault="00B775E6" w:rsidP="00A838B0">
      <w:r>
        <w:t xml:space="preserve">Come Holy Spirit to you I pray </w:t>
      </w:r>
      <w:r w:rsidR="00A838B0">
        <w:t xml:space="preserve"> </w:t>
      </w:r>
    </w:p>
    <w:p w:rsidR="00A838B0" w:rsidRDefault="00B775E6" w:rsidP="00A838B0">
      <w:r>
        <w:t xml:space="preserve">Come Holy Spirit show me the way </w:t>
      </w:r>
      <w:r w:rsidR="00A838B0">
        <w:t xml:space="preserve"> </w:t>
      </w:r>
    </w:p>
    <w:p w:rsidR="00B775E6" w:rsidRDefault="00B775E6" w:rsidP="00A838B0"/>
    <w:p w:rsidR="00A838B0" w:rsidRDefault="00B775E6" w:rsidP="00A838B0">
      <w:r>
        <w:t>Come Holy Spirit and heal me now</w:t>
      </w:r>
      <w:r w:rsidR="00A838B0">
        <w:t xml:space="preserve"> </w:t>
      </w:r>
    </w:p>
    <w:p w:rsidR="00A838B0" w:rsidRDefault="00B775E6" w:rsidP="00A838B0">
      <w:r>
        <w:t xml:space="preserve">Come Holy Spirit and melt me now </w:t>
      </w:r>
      <w:r w:rsidR="00A838B0">
        <w:t xml:space="preserve"> </w:t>
      </w:r>
    </w:p>
    <w:p w:rsidR="00A838B0" w:rsidRDefault="00B775E6" w:rsidP="00A838B0">
      <w:r>
        <w:t xml:space="preserve">Come Holy Spirit and </w:t>
      </w:r>
      <w:proofErr w:type="spellStart"/>
      <w:r>
        <w:t>mold</w:t>
      </w:r>
      <w:proofErr w:type="spellEnd"/>
      <w:r>
        <w:t xml:space="preserve"> me now</w:t>
      </w:r>
      <w:r w:rsidR="00A838B0">
        <w:t xml:space="preserve"> </w:t>
      </w:r>
    </w:p>
    <w:p w:rsidR="00A838B0" w:rsidRDefault="00B775E6" w:rsidP="00A838B0">
      <w:r>
        <w:t>Come Holy Spirit and use me now</w:t>
      </w:r>
      <w:r w:rsidR="00A838B0">
        <w:t xml:space="preserve"> </w:t>
      </w:r>
    </w:p>
    <w:p w:rsidR="00A838B0" w:rsidRDefault="00A838B0" w:rsidP="00A838B0"/>
    <w:p w:rsidR="00A838B0" w:rsidRPr="00B775E6" w:rsidRDefault="00A838B0" w:rsidP="00A838B0">
      <w:pPr>
        <w:rPr>
          <w:u w:val="single"/>
        </w:rPr>
      </w:pPr>
      <w:r w:rsidRPr="00B775E6">
        <w:rPr>
          <w:u w:val="single"/>
        </w:rPr>
        <w:t>C</w:t>
      </w:r>
      <w:r w:rsidR="00B775E6" w:rsidRPr="00B775E6">
        <w:rPr>
          <w:u w:val="single"/>
        </w:rPr>
        <w:t>horus</w:t>
      </w:r>
    </w:p>
    <w:p w:rsidR="00B775E6" w:rsidRDefault="00B775E6" w:rsidP="00A838B0">
      <w:r>
        <w:t>Pour out your grace upon this place</w:t>
      </w:r>
    </w:p>
    <w:p w:rsidR="00B775E6" w:rsidRDefault="00B775E6" w:rsidP="00A838B0">
      <w:r>
        <w:t>I feel your healing touch in your warm embrace</w:t>
      </w:r>
    </w:p>
    <w:p w:rsidR="00B775E6" w:rsidRDefault="00B775E6" w:rsidP="00A838B0">
      <w:r>
        <w:t>Renew my life Lord Jesus Christ</w:t>
      </w:r>
    </w:p>
    <w:p w:rsidR="00A64FA4" w:rsidRDefault="00B775E6" w:rsidP="00B775E6">
      <w:r>
        <w:t>That I may bring your love and peace to all the earth</w:t>
      </w:r>
    </w:p>
    <w:p w:rsidR="00E3684A" w:rsidRDefault="00E3684A" w:rsidP="00E3684A"/>
    <w:p w:rsidR="00002AA9" w:rsidRDefault="00002AA9"/>
    <w:p w:rsidR="004A6365" w:rsidRDefault="004A6365">
      <w:r>
        <w:t xml:space="preserve">3. During Pentecost we </w:t>
      </w:r>
      <w:r w:rsidR="00F35271">
        <w:t>pray</w:t>
      </w:r>
      <w:bookmarkStart w:id="0" w:name="_GoBack"/>
      <w:bookmarkEnd w:id="0"/>
      <w:r>
        <w:t xml:space="preserve"> that the Holy Spirit </w:t>
      </w:r>
      <w:r w:rsidR="005F59F1">
        <w:t xml:space="preserve">will </w:t>
      </w:r>
      <w:r>
        <w:t xml:space="preserve">come into our lives (our hearts and minds) and inspires and strengthens us to that we might make our world better; fill it with God’s love. </w:t>
      </w:r>
    </w:p>
    <w:p w:rsidR="004A6365" w:rsidRDefault="004A6365"/>
    <w:p w:rsidR="004A6365" w:rsidRDefault="004A6365">
      <w:r>
        <w:t xml:space="preserve">Draw a banner for Pentecost Sunday (look at the three above) and write a prayer asking God to send </w:t>
      </w:r>
      <w:r w:rsidR="005F59F1">
        <w:t>His</w:t>
      </w:r>
      <w:r>
        <w:t xml:space="preserve"> spirit to us this Pentecost! </w:t>
      </w:r>
    </w:p>
    <w:sectPr w:rsidR="004A6365" w:rsidSect="000D72EF"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09" w:rsidRDefault="00191409" w:rsidP="00E3684A">
      <w:r>
        <w:separator/>
      </w:r>
    </w:p>
  </w:endnote>
  <w:endnote w:type="continuationSeparator" w:id="0">
    <w:p w:rsidR="00191409" w:rsidRDefault="00191409" w:rsidP="00E3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4A" w:rsidRPr="00145E7C" w:rsidRDefault="00E3684A" w:rsidP="00E3684A">
    <w:pPr>
      <w:pStyle w:val="Footer"/>
      <w:pBdr>
        <w:top w:val="single" w:sz="4" w:space="1" w:color="auto"/>
      </w:pBdr>
      <w:rPr>
        <w:rFonts w:ascii="Garamond" w:hAnsi="Garamond"/>
      </w:rPr>
    </w:pPr>
    <w:r w:rsidRPr="00145E7C">
      <w:rPr>
        <w:rFonts w:ascii="Garamond" w:hAnsi="Garamond"/>
        <w:sz w:val="28"/>
        <w:szCs w:val="28"/>
      </w:rPr>
      <w:sym w:font="Symbol" w:char="F0D3"/>
    </w:r>
    <w:r>
      <w:rPr>
        <w:rFonts w:ascii="Garamond" w:hAnsi="Garamond"/>
        <w:sz w:val="28"/>
        <w:szCs w:val="28"/>
      </w:rPr>
      <w:t xml:space="preserve"> </w:t>
    </w:r>
    <w:r w:rsidRPr="00B1338E">
      <w:rPr>
        <w:rFonts w:ascii="Garamond" w:hAnsi="Garamond"/>
      </w:rPr>
      <w:t xml:space="preserve">M. Carswell. </w:t>
    </w:r>
    <w:proofErr w:type="spellStart"/>
    <w:r w:rsidRPr="00B1338E">
      <w:rPr>
        <w:rFonts w:ascii="Garamond" w:hAnsi="Garamond"/>
      </w:rPr>
      <w:t>KIPandfriends</w:t>
    </w:r>
    <w:proofErr w:type="spellEnd"/>
    <w:r w:rsidRPr="00B1338E">
      <w:rPr>
        <w:rFonts w:ascii="Garamond" w:hAnsi="Garamond"/>
      </w:rPr>
      <w:t>. Learning at Home A</w:t>
    </w:r>
    <w:r w:rsidR="003E2990">
      <w:rPr>
        <w:rFonts w:ascii="Garamond" w:hAnsi="Garamond"/>
      </w:rPr>
      <w:t>4</w:t>
    </w:r>
    <w:r w:rsidRPr="00B1338E">
      <w:rPr>
        <w:rFonts w:ascii="Garamond" w:hAnsi="Garamond"/>
      </w:rPr>
      <w:t xml:space="preserve"> (</w:t>
    </w:r>
    <w:r w:rsidR="003E2990">
      <w:rPr>
        <w:rFonts w:ascii="Garamond" w:hAnsi="Garamond"/>
      </w:rPr>
      <w:t>a</w:t>
    </w:r>
    <w:r w:rsidRPr="00B1338E">
      <w:rPr>
        <w:rFonts w:ascii="Garamond" w:hAnsi="Garamond"/>
      </w:rPr>
      <w:t xml:space="preserve">) </w:t>
    </w:r>
    <w:r w:rsidR="0009427E">
      <w:rPr>
        <w:rFonts w:ascii="Garamond" w:hAnsi="Garamond"/>
      </w:rPr>
      <w:t>Pentecost</w:t>
    </w:r>
    <w:r w:rsidRPr="00B1338E">
      <w:rPr>
        <w:rFonts w:ascii="Garamond" w:hAnsi="Garamond"/>
      </w:rPr>
      <w:t xml:space="preserve"> 2020</w:t>
    </w:r>
  </w:p>
  <w:p w:rsidR="00E3684A" w:rsidRPr="00E3684A" w:rsidRDefault="00E3684A" w:rsidP="00E36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09" w:rsidRDefault="00191409" w:rsidP="00E3684A">
      <w:r>
        <w:separator/>
      </w:r>
    </w:p>
  </w:footnote>
  <w:footnote w:type="continuationSeparator" w:id="0">
    <w:p w:rsidR="00191409" w:rsidRDefault="00191409" w:rsidP="00E36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D9E"/>
    <w:multiLevelType w:val="hybridMultilevel"/>
    <w:tmpl w:val="FEF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215A"/>
    <w:multiLevelType w:val="hybridMultilevel"/>
    <w:tmpl w:val="4A646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6105"/>
    <w:multiLevelType w:val="hybridMultilevel"/>
    <w:tmpl w:val="AA340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D0516"/>
    <w:multiLevelType w:val="hybridMultilevel"/>
    <w:tmpl w:val="90C41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B10B2"/>
    <w:multiLevelType w:val="hybridMultilevel"/>
    <w:tmpl w:val="546A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4CA3"/>
    <w:multiLevelType w:val="hybridMultilevel"/>
    <w:tmpl w:val="B8EA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D2E"/>
    <w:multiLevelType w:val="multilevel"/>
    <w:tmpl w:val="85C8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46918EB"/>
    <w:multiLevelType w:val="hybridMultilevel"/>
    <w:tmpl w:val="442A9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61D1A"/>
    <w:multiLevelType w:val="hybridMultilevel"/>
    <w:tmpl w:val="FC4A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A9"/>
    <w:rsid w:val="00002AA9"/>
    <w:rsid w:val="00004A5D"/>
    <w:rsid w:val="00015686"/>
    <w:rsid w:val="00040DEA"/>
    <w:rsid w:val="00051AAA"/>
    <w:rsid w:val="00071D7C"/>
    <w:rsid w:val="0009427E"/>
    <w:rsid w:val="00096C05"/>
    <w:rsid w:val="000D72EF"/>
    <w:rsid w:val="000F5541"/>
    <w:rsid w:val="00141DF8"/>
    <w:rsid w:val="00157BFB"/>
    <w:rsid w:val="001614E4"/>
    <w:rsid w:val="001714D9"/>
    <w:rsid w:val="00191409"/>
    <w:rsid w:val="001E57F9"/>
    <w:rsid w:val="001E63B2"/>
    <w:rsid w:val="00202B77"/>
    <w:rsid w:val="00215282"/>
    <w:rsid w:val="002364C8"/>
    <w:rsid w:val="002409F0"/>
    <w:rsid w:val="0026643E"/>
    <w:rsid w:val="00284386"/>
    <w:rsid w:val="002965FD"/>
    <w:rsid w:val="00296798"/>
    <w:rsid w:val="002E19F4"/>
    <w:rsid w:val="002F6C65"/>
    <w:rsid w:val="00320449"/>
    <w:rsid w:val="003429D9"/>
    <w:rsid w:val="00375879"/>
    <w:rsid w:val="003E2990"/>
    <w:rsid w:val="003E2A12"/>
    <w:rsid w:val="003E6C93"/>
    <w:rsid w:val="003F19A9"/>
    <w:rsid w:val="003F78A7"/>
    <w:rsid w:val="00436E72"/>
    <w:rsid w:val="00440744"/>
    <w:rsid w:val="00443838"/>
    <w:rsid w:val="00473BCD"/>
    <w:rsid w:val="00476059"/>
    <w:rsid w:val="004847E8"/>
    <w:rsid w:val="0049409E"/>
    <w:rsid w:val="004A6365"/>
    <w:rsid w:val="004C0E53"/>
    <w:rsid w:val="00526691"/>
    <w:rsid w:val="00552603"/>
    <w:rsid w:val="00567779"/>
    <w:rsid w:val="005B0069"/>
    <w:rsid w:val="005B72C3"/>
    <w:rsid w:val="005B7B46"/>
    <w:rsid w:val="005E2028"/>
    <w:rsid w:val="005F59F1"/>
    <w:rsid w:val="006008AD"/>
    <w:rsid w:val="0061520E"/>
    <w:rsid w:val="00656DC7"/>
    <w:rsid w:val="00657EC8"/>
    <w:rsid w:val="00667E4C"/>
    <w:rsid w:val="00671838"/>
    <w:rsid w:val="00677237"/>
    <w:rsid w:val="00683857"/>
    <w:rsid w:val="00685B4F"/>
    <w:rsid w:val="006A145B"/>
    <w:rsid w:val="006A757E"/>
    <w:rsid w:val="006F648E"/>
    <w:rsid w:val="00747C23"/>
    <w:rsid w:val="00750E98"/>
    <w:rsid w:val="00756E2E"/>
    <w:rsid w:val="00780A24"/>
    <w:rsid w:val="007B1D61"/>
    <w:rsid w:val="008115FB"/>
    <w:rsid w:val="00817600"/>
    <w:rsid w:val="00821DA8"/>
    <w:rsid w:val="008868C5"/>
    <w:rsid w:val="00890475"/>
    <w:rsid w:val="008B7DEA"/>
    <w:rsid w:val="008C3426"/>
    <w:rsid w:val="008E4973"/>
    <w:rsid w:val="00906719"/>
    <w:rsid w:val="00915A6E"/>
    <w:rsid w:val="0094722A"/>
    <w:rsid w:val="009A68E2"/>
    <w:rsid w:val="009B6A3F"/>
    <w:rsid w:val="00A37692"/>
    <w:rsid w:val="00A553FE"/>
    <w:rsid w:val="00A60D98"/>
    <w:rsid w:val="00A64FA4"/>
    <w:rsid w:val="00A71D98"/>
    <w:rsid w:val="00A838B0"/>
    <w:rsid w:val="00A91601"/>
    <w:rsid w:val="00AA2CF8"/>
    <w:rsid w:val="00AB30BB"/>
    <w:rsid w:val="00B104DB"/>
    <w:rsid w:val="00B51041"/>
    <w:rsid w:val="00B775E6"/>
    <w:rsid w:val="00BE1F05"/>
    <w:rsid w:val="00C032ED"/>
    <w:rsid w:val="00C4423A"/>
    <w:rsid w:val="00C459EC"/>
    <w:rsid w:val="00C613FA"/>
    <w:rsid w:val="00C6534B"/>
    <w:rsid w:val="00C74750"/>
    <w:rsid w:val="00C74ED6"/>
    <w:rsid w:val="00C87483"/>
    <w:rsid w:val="00CE51EF"/>
    <w:rsid w:val="00CF19F4"/>
    <w:rsid w:val="00CF3AF2"/>
    <w:rsid w:val="00D23486"/>
    <w:rsid w:val="00D47056"/>
    <w:rsid w:val="00D737CC"/>
    <w:rsid w:val="00DC6783"/>
    <w:rsid w:val="00E32A7D"/>
    <w:rsid w:val="00E3684A"/>
    <w:rsid w:val="00E41652"/>
    <w:rsid w:val="00E9298C"/>
    <w:rsid w:val="00EA2F4F"/>
    <w:rsid w:val="00EA62F0"/>
    <w:rsid w:val="00ED088A"/>
    <w:rsid w:val="00ED4041"/>
    <w:rsid w:val="00EF4FF6"/>
    <w:rsid w:val="00F35271"/>
    <w:rsid w:val="00F36D32"/>
    <w:rsid w:val="00F71EEF"/>
    <w:rsid w:val="00F82B45"/>
    <w:rsid w:val="00FB5532"/>
    <w:rsid w:val="00FD39FB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EA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4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E3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84A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8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605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2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4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D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A8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19F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9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h1">
    <w:name w:val="h1"/>
    <w:basedOn w:val="Normal"/>
    <w:rsid w:val="00436E72"/>
    <w:pPr>
      <w:spacing w:before="100" w:beforeAutospacing="1" w:after="100" w:afterAutospacing="1"/>
    </w:pPr>
  </w:style>
  <w:style w:type="paragraph" w:customStyle="1" w:styleId="g1">
    <w:name w:val="g1"/>
    <w:basedOn w:val="Normal"/>
    <w:rsid w:val="00436E72"/>
    <w:pPr>
      <w:spacing w:before="100" w:beforeAutospacing="1" w:after="100" w:afterAutospacing="1"/>
    </w:pPr>
  </w:style>
  <w:style w:type="paragraph" w:customStyle="1" w:styleId="g2">
    <w:name w:val="g2"/>
    <w:basedOn w:val="Normal"/>
    <w:rsid w:val="00436E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83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5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309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65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5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425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434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53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96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617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075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7291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1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387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75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40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93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277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35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25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4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52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54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469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habad.org/library/article_cdo/aid/4027637/jewish/Eleven-Shavuot-Facts-Every-Jew-Should-Know.ht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s://www.youtube.com/watch?v=7ugvJSYnXXI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templeinstitute/photos/a.86889944968/10151205793679969/?type=1&amp;thea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abad.org/library/article_cdo/aid/4027637/jewish/Eleven-Shavuot-Facts-Every-Jew-Should-Know.ht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K_WOFqap0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okHQOmFu0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</cp:lastModifiedBy>
  <cp:revision>21</cp:revision>
  <dcterms:created xsi:type="dcterms:W3CDTF">2020-03-30T21:31:00Z</dcterms:created>
  <dcterms:modified xsi:type="dcterms:W3CDTF">2020-04-01T02:24:00Z</dcterms:modified>
</cp:coreProperties>
</file>