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1035" w14:textId="516ED0A7" w:rsidR="00FF73E5" w:rsidRPr="00FF73E5" w:rsidRDefault="00FF73E5" w:rsidP="00FF73E5">
      <w:pPr>
        <w:jc w:val="center"/>
        <w:rPr>
          <w:sz w:val="40"/>
          <w:szCs w:val="40"/>
        </w:rPr>
      </w:pPr>
      <w:r w:rsidRPr="00FF73E5">
        <w:rPr>
          <w:sz w:val="40"/>
          <w:szCs w:val="40"/>
        </w:rPr>
        <w:t>Religious Education Directory</w:t>
      </w:r>
    </w:p>
    <w:p w14:paraId="7A6EEE92" w14:textId="76D87A99" w:rsidR="00B43B56" w:rsidRPr="00FF73E5" w:rsidRDefault="00FF73E5" w:rsidP="00FF73E5">
      <w:pPr>
        <w:jc w:val="center"/>
        <w:rPr>
          <w:sz w:val="28"/>
          <w:szCs w:val="28"/>
        </w:rPr>
      </w:pPr>
      <w:r>
        <w:rPr>
          <w:sz w:val="36"/>
          <w:szCs w:val="36"/>
        </w:rPr>
        <w:t>E</w:t>
      </w:r>
      <w:r w:rsidR="00146E19" w:rsidRPr="0028775C">
        <w:rPr>
          <w:sz w:val="36"/>
          <w:szCs w:val="36"/>
        </w:rPr>
        <w:t>arly Learning Goals</w:t>
      </w:r>
      <w:r>
        <w:rPr>
          <w:rStyle w:val="FootnoteReference"/>
          <w:sz w:val="36"/>
          <w:szCs w:val="36"/>
        </w:rPr>
        <w:footnoteReference w:id="1"/>
      </w:r>
    </w:p>
    <w:p w14:paraId="02BAC8D9" w14:textId="77777777" w:rsidR="00784D4A" w:rsidRPr="00B43B56" w:rsidRDefault="00784D4A">
      <w:pPr>
        <w:rPr>
          <w:rFonts w:cstheme="minorHAnsi"/>
        </w:rPr>
      </w:pPr>
    </w:p>
    <w:tbl>
      <w:tblPr>
        <w:tblW w:w="5745" w:type="pct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8"/>
      </w:tblGrid>
      <w:tr w:rsidR="00784D4A" w:rsidRPr="00B43B56" w14:paraId="5775049A" w14:textId="77777777" w:rsidTr="00B43B56">
        <w:trPr>
          <w:trHeight w:val="6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D70F1" w14:textId="5AC5E6C8" w:rsidR="00784D4A" w:rsidRPr="00B43B56" w:rsidRDefault="00784D4A" w:rsidP="00190A68">
            <w:pPr>
              <w:spacing w:before="10"/>
              <w:rPr>
                <w:rFonts w:eastAsia="Times New Roman" w:cstheme="minorHAnsi"/>
                <w:color w:val="002060"/>
                <w:lang w:eastAsia="en-GB"/>
              </w:rPr>
            </w:pPr>
            <w:bookmarkStart w:id="0" w:name="_Hlk95988520"/>
            <w:r w:rsidRPr="00B43B56">
              <w:rPr>
                <w:rFonts w:eastAsia="Arial" w:cstheme="minorHAnsi"/>
                <w:b/>
                <w:bCs/>
                <w:color w:val="002060"/>
                <w:kern w:val="24"/>
                <w:lang w:eastAsia="en-GB"/>
              </w:rPr>
              <w:t>RELG</w:t>
            </w:r>
            <w:r w:rsidR="00B43B56" w:rsidRPr="00B43B56">
              <w:rPr>
                <w:rFonts w:eastAsia="Arial" w:cstheme="minorHAnsi"/>
                <w:b/>
                <w:bCs/>
                <w:color w:val="002060"/>
                <w:kern w:val="24"/>
                <w:lang w:eastAsia="en-GB"/>
              </w:rPr>
              <w:t>: Communication</w:t>
            </w:r>
          </w:p>
          <w:p w14:paraId="5DC29003" w14:textId="77777777" w:rsidR="00784D4A" w:rsidRPr="00B43B56" w:rsidRDefault="00784D4A" w:rsidP="00784D4A">
            <w:pPr>
              <w:pStyle w:val="ListParagraph"/>
              <w:numPr>
                <w:ilvl w:val="0"/>
                <w:numId w:val="1"/>
              </w:numPr>
              <w:spacing w:before="1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Listen attentively and respond to Bible and religious stories with relevant questions,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comments and actions when being read to and during whole-class discussions and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small group interactions as well as class and school prayer and liturgy.</w:t>
            </w:r>
          </w:p>
          <w:p w14:paraId="0C1BA15A" w14:textId="77777777" w:rsidR="00784D4A" w:rsidRPr="00B43B56" w:rsidRDefault="00784D4A" w:rsidP="00784D4A">
            <w:pPr>
              <w:pStyle w:val="ListParagraph"/>
              <w:numPr>
                <w:ilvl w:val="0"/>
                <w:numId w:val="1"/>
              </w:numPr>
              <w:spacing w:before="1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Make comments about what they have heard and ask questions to clarify their understanding.</w:t>
            </w:r>
          </w:p>
          <w:p w14:paraId="1B09C081" w14:textId="77777777" w:rsidR="00784D4A" w:rsidRPr="00B43B56" w:rsidRDefault="00784D4A" w:rsidP="00784D4A">
            <w:pPr>
              <w:pStyle w:val="ListParagraph"/>
              <w:numPr>
                <w:ilvl w:val="0"/>
                <w:numId w:val="1"/>
              </w:numPr>
              <w:spacing w:before="1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Hold conversations when engaged in back-and-forth exchanges with their teachers and peers.</w:t>
            </w:r>
          </w:p>
          <w:p w14:paraId="602AE14A" w14:textId="77777777" w:rsidR="00784D4A" w:rsidRPr="00B43B56" w:rsidRDefault="00784D4A" w:rsidP="00190A68">
            <w:pPr>
              <w:ind w:left="778"/>
              <w:rPr>
                <w:rFonts w:eastAsia="Times New Roman" w:cstheme="minorHAnsi"/>
                <w:lang w:eastAsia="en-GB"/>
              </w:rPr>
            </w:pPr>
            <w:r w:rsidRPr="00B43B56">
              <w:rPr>
                <w:rFonts w:eastAsia="Arial" w:cstheme="minorHAnsi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Speaking</w:t>
            </w:r>
            <w:r w:rsidRPr="00B43B56">
              <w:rPr>
                <w:rFonts w:eastAsia="Arial" w:cstheme="minorHAnsi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Children</w:t>
            </w:r>
            <w:r w:rsidRPr="00B43B56">
              <w:rPr>
                <w:rFonts w:eastAsia="Arial" w:cstheme="minorHAnsi"/>
                <w:color w:val="000000" w:themeColor="text1"/>
                <w:spacing w:val="-4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at</w:t>
            </w:r>
            <w:r w:rsidRPr="00B43B56">
              <w:rPr>
                <w:rFonts w:eastAsia="Arial" w:cstheme="minorHAnsi"/>
                <w:color w:val="000000" w:themeColor="text1"/>
                <w:spacing w:val="-4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the</w:t>
            </w:r>
            <w:r w:rsidRPr="00B43B56">
              <w:rPr>
                <w:rFonts w:eastAsia="Arial" w:cstheme="minorHAnsi"/>
                <w:color w:val="000000" w:themeColor="text1"/>
                <w:spacing w:val="-3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expected</w:t>
            </w:r>
            <w:r w:rsidRPr="00B43B56">
              <w:rPr>
                <w:rFonts w:eastAsia="Arial" w:cstheme="minorHAnsi"/>
                <w:color w:val="000000" w:themeColor="text1"/>
                <w:spacing w:val="-4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level</w:t>
            </w:r>
            <w:r w:rsidRPr="00B43B56">
              <w:rPr>
                <w:rFonts w:eastAsia="Arial" w:cstheme="minorHAnsi"/>
                <w:color w:val="000000" w:themeColor="text1"/>
                <w:spacing w:val="-4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of</w:t>
            </w:r>
            <w:r w:rsidRPr="00B43B56">
              <w:rPr>
                <w:rFonts w:eastAsia="Arial" w:cstheme="minorHAnsi"/>
                <w:color w:val="000000" w:themeColor="text1"/>
                <w:spacing w:val="-3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development</w:t>
            </w:r>
            <w:r w:rsidRPr="00B43B56">
              <w:rPr>
                <w:rFonts w:eastAsia="Arial" w:cstheme="minorHAnsi"/>
                <w:color w:val="000000" w:themeColor="text1"/>
                <w:spacing w:val="-4"/>
                <w:kern w:val="24"/>
                <w:lang w:eastAsia="en-GB"/>
              </w:rPr>
              <w:t xml:space="preserve"> </w:t>
            </w:r>
            <w:r w:rsidRPr="00B43B56">
              <w:rPr>
                <w:rFonts w:eastAsia="Arial" w:cstheme="minorHAnsi"/>
                <w:color w:val="000000" w:themeColor="text1"/>
                <w:kern w:val="24"/>
                <w:lang w:eastAsia="en-GB"/>
              </w:rPr>
              <w:t>will:</w:t>
            </w:r>
          </w:p>
          <w:p w14:paraId="6811B836" w14:textId="77777777" w:rsidR="00784D4A" w:rsidRPr="00B43B56" w:rsidRDefault="00784D4A" w:rsidP="00784D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Participate in small group, </w:t>
            </w:r>
            <w:proofErr w:type="gramStart"/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class</w:t>
            </w:r>
            <w:proofErr w:type="gramEnd"/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and one-to-one discussions, offering their own ideas, using recently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introduced religious vocabulary.</w:t>
            </w:r>
          </w:p>
          <w:p w14:paraId="0AD4D1C7" w14:textId="4A0C88A2" w:rsidR="00784D4A" w:rsidRPr="00B43B56" w:rsidRDefault="00784D4A" w:rsidP="00784D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Offer explanations for why things might happen, making use of recently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introduced key religious vocabulary. </w:t>
            </w:r>
          </w:p>
          <w:p w14:paraId="218070D3" w14:textId="77777777" w:rsidR="00784D4A" w:rsidRPr="00B43B56" w:rsidRDefault="00784D4A" w:rsidP="00784D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Express their ideas and feelings about their religious experiences using full sentences with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modelling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and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support from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24"/>
                <w:sz w:val="24"/>
                <w:szCs w:val="24"/>
              </w:rPr>
              <w:t xml:space="preserve"> </w:t>
            </w:r>
            <w:r w:rsidRPr="00B43B56">
              <w:rPr>
                <w:rFonts w:asciiTheme="minorHAnsi" w:eastAsia="Arial" w:hAnsiTheme="minorHAnsi" w:cstheme="minorHAnsi"/>
                <w:color w:val="000000" w:themeColor="text1"/>
                <w:kern w:val="24"/>
                <w:sz w:val="24"/>
                <w:szCs w:val="24"/>
              </w:rPr>
              <w:t>their teacher.</w:t>
            </w:r>
            <w:bookmarkEnd w:id="0"/>
          </w:p>
        </w:tc>
      </w:tr>
    </w:tbl>
    <w:p w14:paraId="71000F72" w14:textId="77777777" w:rsidR="00784D4A" w:rsidRPr="00B43B56" w:rsidRDefault="00784D4A">
      <w:pPr>
        <w:rPr>
          <w:rFonts w:cstheme="minorHAnsi"/>
        </w:rPr>
      </w:pPr>
    </w:p>
    <w:tbl>
      <w:tblPr>
        <w:tblW w:w="5745" w:type="pct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8"/>
      </w:tblGrid>
      <w:tr w:rsidR="00784D4A" w:rsidRPr="00B43B56" w14:paraId="5F2E0EED" w14:textId="77777777" w:rsidTr="00B43B56">
        <w:trPr>
          <w:trHeight w:val="90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D1663" w14:textId="53AFC444" w:rsidR="00784D4A" w:rsidRPr="00B43B56" w:rsidRDefault="00784D4A" w:rsidP="00190A68">
            <w:pPr>
              <w:spacing w:before="10"/>
              <w:rPr>
                <w:rFonts w:eastAsia="Times New Roman" w:cstheme="minorHAnsi"/>
                <w:color w:val="002060"/>
                <w:lang w:eastAsia="en-GB"/>
              </w:rPr>
            </w:pPr>
            <w:r w:rsidRPr="00B43B56">
              <w:rPr>
                <w:rFonts w:eastAsia="Arial" w:cstheme="minorHAnsi"/>
                <w:b/>
                <w:bCs/>
                <w:color w:val="000000" w:themeColor="text1"/>
                <w:kern w:val="24"/>
                <w:lang w:eastAsia="en-GB"/>
              </w:rPr>
              <w:t> </w:t>
            </w:r>
            <w:r w:rsidRPr="00B43B56">
              <w:rPr>
                <w:rFonts w:eastAsia="Arial" w:cstheme="minorHAnsi"/>
                <w:b/>
                <w:bCs/>
                <w:color w:val="002060"/>
                <w:kern w:val="24"/>
                <w:lang w:eastAsia="en-GB"/>
              </w:rPr>
              <w:t>RELG</w:t>
            </w:r>
            <w:r w:rsidR="00B43B56" w:rsidRPr="00B43B56">
              <w:rPr>
                <w:rFonts w:eastAsia="Arial" w:cstheme="minorHAnsi"/>
                <w:b/>
                <w:bCs/>
                <w:color w:val="002060"/>
                <w:kern w:val="24"/>
                <w:lang w:eastAsia="en-GB"/>
              </w:rPr>
              <w:t xml:space="preserve">: Physical Development </w:t>
            </w:r>
          </w:p>
          <w:p w14:paraId="41009587" w14:textId="77777777" w:rsidR="00784D4A" w:rsidRPr="00B43B56" w:rsidRDefault="00784D4A" w:rsidP="00784D4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43B56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Use fine and gross motor skills to express feelings, and to recognise and describe events within Bible and religious stories they have heard or read about.</w:t>
            </w:r>
          </w:p>
          <w:p w14:paraId="4E753369" w14:textId="77777777" w:rsidR="00784D4A" w:rsidRPr="00B43B56" w:rsidRDefault="00784D4A" w:rsidP="00784D4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43B56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Capture religious experiences and respond </w:t>
            </w:r>
            <w:proofErr w:type="gramStart"/>
            <w:r w:rsidRPr="00B43B56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through the use of</w:t>
            </w:r>
            <w:proofErr w:type="gramEnd"/>
            <w:r w:rsidRPr="00B43B56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e.g., dance, role-play arts and crafts.</w:t>
            </w:r>
          </w:p>
          <w:p w14:paraId="0142150C" w14:textId="77777777" w:rsidR="00784D4A" w:rsidRPr="00B43B56" w:rsidRDefault="00784D4A" w:rsidP="00784D4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43B56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>Express themselves when responding to songs and hymns they have listened to and learned.</w:t>
            </w:r>
          </w:p>
        </w:tc>
      </w:tr>
    </w:tbl>
    <w:p w14:paraId="2A892B76" w14:textId="77777777" w:rsidR="00784D4A" w:rsidRPr="00B43B56" w:rsidRDefault="00784D4A">
      <w:pPr>
        <w:rPr>
          <w:rFonts w:cstheme="minorHAnsi"/>
        </w:rPr>
      </w:pPr>
    </w:p>
    <w:tbl>
      <w:tblPr>
        <w:tblW w:w="5745" w:type="pct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8"/>
      </w:tblGrid>
      <w:tr w:rsidR="00784D4A" w:rsidRPr="00B43B56" w14:paraId="2CFF3B0D" w14:textId="77777777" w:rsidTr="00B43B56">
        <w:trPr>
          <w:trHeight w:val="90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28B03" w14:textId="7118FAFA" w:rsidR="00784D4A" w:rsidRPr="00B43B56" w:rsidRDefault="00784D4A" w:rsidP="00190A68">
            <w:pPr>
              <w:spacing w:before="10"/>
              <w:rPr>
                <w:rFonts w:eastAsia="Times New Roman" w:cstheme="minorHAnsi"/>
                <w:color w:val="002060"/>
                <w:lang w:eastAsia="en-GB"/>
              </w:rPr>
            </w:pPr>
            <w:r w:rsidRPr="00B43B56">
              <w:rPr>
                <w:rFonts w:eastAsia="Arial" w:cstheme="minorHAnsi"/>
                <w:b/>
                <w:color w:val="000000" w:themeColor="text1"/>
                <w:kern w:val="24"/>
                <w:lang w:eastAsia="en-GB"/>
              </w:rPr>
              <w:t> </w:t>
            </w:r>
            <w:r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 xml:space="preserve">RELG: </w:t>
            </w:r>
            <w:r w:rsidR="00B43B56"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>PSE</w:t>
            </w:r>
          </w:p>
          <w:p w14:paraId="56CBB8F9" w14:textId="77777777" w:rsidR="00784D4A" w:rsidRPr="00B43B56" w:rsidRDefault="00784D4A" w:rsidP="00190A68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Self-Regulation  </w:t>
            </w:r>
          </w:p>
          <w:p w14:paraId="6083FBDA" w14:textId="77777777" w:rsidR="00784D4A" w:rsidRPr="00B43B56" w:rsidRDefault="00784D4A" w:rsidP="00784D4A">
            <w:pPr>
              <w:pStyle w:val="NoSpacing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Show an understanding of their own feelings and those of others and begin to regulate their behaviour accordingly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4261BA67" w14:textId="77777777" w:rsidR="00784D4A" w:rsidRPr="00B43B56" w:rsidRDefault="00784D4A" w:rsidP="00784D4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Begin to share thoughts about what is fair, unfair, caring and sharing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3A38E3F3" w14:textId="77777777" w:rsidR="00784D4A" w:rsidRPr="00B43B56" w:rsidRDefault="00784D4A" w:rsidP="00784D4A">
            <w:pPr>
              <w:pStyle w:val="NoSpacing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Begin to understand how to show love for others in appropriate ways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338DB5A6" w14:textId="77777777" w:rsidR="00784D4A" w:rsidRPr="00B43B56" w:rsidRDefault="00784D4A" w:rsidP="00190A68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Managing Self  </w:t>
            </w:r>
          </w:p>
          <w:p w14:paraId="5E7E6902" w14:textId="77777777" w:rsidR="00784D4A" w:rsidRPr="00B43B56" w:rsidRDefault="00784D4A" w:rsidP="00784D4A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Aware of the need for rules, know right from wrong and try to behave accordingly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328F6B69" w14:textId="77777777" w:rsidR="00784D4A" w:rsidRPr="00B43B56" w:rsidRDefault="00784D4A" w:rsidP="00784D4A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Experience and begin to understand that saying sorry and forgiving one another can help them in their friendships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43187462" w14:textId="77777777" w:rsidR="00784D4A" w:rsidRPr="00B43B56" w:rsidRDefault="00784D4A" w:rsidP="00784D4A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Begin to experience how a simple act of contrition (sorry prayer) can help them to say sorry to God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1C35BA41" w14:textId="77777777" w:rsidR="00784D4A" w:rsidRPr="00B43B56" w:rsidRDefault="00784D4A" w:rsidP="00190A68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Building Relationships </w:t>
            </w:r>
          </w:p>
          <w:p w14:paraId="5437239B" w14:textId="77777777" w:rsidR="00784D4A" w:rsidRPr="00B43B56" w:rsidRDefault="00784D4A" w:rsidP="00784D4A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Using the example of Jesus in stories they have heard and read be able to </w:t>
            </w:r>
            <w:r w:rsidRPr="00B43B56">
              <w:rPr>
                <w:rFonts w:cstheme="minorHAnsi"/>
                <w:sz w:val="24"/>
                <w:szCs w:val="24"/>
              </w:rPr>
              <w:t>work and play cooperatively and take turns with others.</w:t>
            </w:r>
          </w:p>
          <w:p w14:paraId="625DE2E6" w14:textId="77777777" w:rsidR="00784D4A" w:rsidRPr="00B43B56" w:rsidRDefault="00784D4A" w:rsidP="00784D4A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Form positive attachments to adults and friendships with peers.</w:t>
            </w:r>
          </w:p>
          <w:p w14:paraId="46D6797B" w14:textId="77777777" w:rsidR="00784D4A" w:rsidRPr="00B43B56" w:rsidRDefault="00784D4A" w:rsidP="00784D4A">
            <w:pPr>
              <w:pStyle w:val="NoSpacing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cstheme="minorHAnsi"/>
                <w:sz w:val="24"/>
                <w:szCs w:val="24"/>
              </w:rPr>
              <w:t>Show sensitivity to their own and others’ needs and know about similarities and differences between themselves and others. </w:t>
            </w:r>
          </w:p>
        </w:tc>
      </w:tr>
    </w:tbl>
    <w:p w14:paraId="46B94C6E" w14:textId="77777777" w:rsidR="00784D4A" w:rsidRDefault="00784D4A">
      <w:pPr>
        <w:rPr>
          <w:rFonts w:cstheme="minorHAnsi"/>
        </w:rPr>
      </w:pPr>
    </w:p>
    <w:p w14:paraId="287609BC" w14:textId="77777777" w:rsidR="00B43B56" w:rsidRDefault="00B43B56">
      <w:pPr>
        <w:rPr>
          <w:rFonts w:cstheme="minorHAnsi"/>
        </w:rPr>
      </w:pPr>
    </w:p>
    <w:p w14:paraId="2B050AE1" w14:textId="77777777" w:rsidR="00B43B56" w:rsidRPr="00B43B56" w:rsidRDefault="00B43B56">
      <w:pPr>
        <w:rPr>
          <w:rFonts w:cstheme="minorHAnsi"/>
        </w:rPr>
      </w:pPr>
    </w:p>
    <w:tbl>
      <w:tblPr>
        <w:tblW w:w="582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02"/>
      </w:tblGrid>
      <w:tr w:rsidR="00784D4A" w:rsidRPr="00B43B56" w14:paraId="2DDF9E3F" w14:textId="77777777" w:rsidTr="00B43B56">
        <w:trPr>
          <w:trHeight w:val="327"/>
        </w:trPr>
        <w:tc>
          <w:tcPr>
            <w:tcW w:w="5000" w:type="pc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C37A4" w14:textId="7B7F1CA5" w:rsidR="00784D4A" w:rsidRPr="00B43B56" w:rsidRDefault="00784D4A" w:rsidP="00190A68">
            <w:pPr>
              <w:spacing w:before="10"/>
              <w:rPr>
                <w:rFonts w:eastAsia="Times New Roman" w:cstheme="minorHAnsi"/>
                <w:color w:val="002060"/>
                <w:lang w:eastAsia="en-GB"/>
              </w:rPr>
            </w:pPr>
            <w:r w:rsidRPr="00B43B56">
              <w:rPr>
                <w:rFonts w:eastAsia="Arial" w:cstheme="minorHAnsi"/>
                <w:b/>
                <w:color w:val="000000" w:themeColor="text1"/>
                <w:kern w:val="24"/>
                <w:lang w:eastAsia="en-GB"/>
              </w:rPr>
              <w:t> </w:t>
            </w:r>
            <w:r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 xml:space="preserve">RELG: </w:t>
            </w:r>
            <w:r w:rsidR="00B43B56"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>Knowledge and Understanding</w:t>
            </w:r>
          </w:p>
          <w:p w14:paraId="249F78E7" w14:textId="77777777" w:rsidR="00784D4A" w:rsidRPr="00B43B56" w:rsidRDefault="00784D4A" w:rsidP="00190A68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Past and Present </w:t>
            </w:r>
          </w:p>
          <w:p w14:paraId="14EE062B" w14:textId="77777777" w:rsidR="00784D4A" w:rsidRPr="00B43B56" w:rsidRDefault="00784D4A" w:rsidP="00784D4A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Talk</w:t>
            </w:r>
            <w:r w:rsidRPr="00B43B56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>about</w:t>
            </w:r>
            <w:r w:rsidRPr="00B43B56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>the</w:t>
            </w:r>
            <w:r w:rsidRPr="00B43B5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>lives</w:t>
            </w:r>
            <w:r w:rsidRPr="00B43B56">
              <w:rPr>
                <w:rFonts w:cstheme="minorHAnsi"/>
                <w:spacing w:val="-3"/>
                <w:sz w:val="24"/>
                <w:szCs w:val="24"/>
              </w:rPr>
              <w:t xml:space="preserve"> and roles </w:t>
            </w:r>
            <w:r w:rsidRPr="00B43B56">
              <w:rPr>
                <w:rFonts w:cstheme="minorHAnsi"/>
                <w:sz w:val="24"/>
                <w:szCs w:val="24"/>
              </w:rPr>
              <w:t>of</w:t>
            </w:r>
            <w:r w:rsidRPr="00B43B56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>the</w:t>
            </w:r>
            <w:r w:rsidRPr="00B43B56">
              <w:rPr>
                <w:rFonts w:cstheme="minorHAnsi"/>
                <w:spacing w:val="-2"/>
                <w:sz w:val="24"/>
                <w:szCs w:val="24"/>
              </w:rPr>
              <w:t xml:space="preserve"> Parish Priest and </w:t>
            </w:r>
            <w:r w:rsidRPr="00B43B56">
              <w:rPr>
                <w:rFonts w:cstheme="minorHAnsi"/>
                <w:sz w:val="24"/>
                <w:szCs w:val="24"/>
              </w:rPr>
              <w:t>people</w:t>
            </w:r>
            <w:r w:rsidRPr="00B43B56">
              <w:rPr>
                <w:rFonts w:cstheme="minorHAnsi"/>
                <w:spacing w:val="-2"/>
                <w:sz w:val="24"/>
                <w:szCs w:val="24"/>
              </w:rPr>
              <w:t xml:space="preserve"> in their local parish.</w:t>
            </w:r>
          </w:p>
          <w:p w14:paraId="0A6F67B5" w14:textId="77777777" w:rsidR="00784D4A" w:rsidRPr="00B43B56" w:rsidRDefault="00784D4A" w:rsidP="00784D4A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cstheme="minorHAnsi"/>
                <w:sz w:val="24"/>
                <w:szCs w:val="24"/>
              </w:rPr>
              <w:t>Know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some similarities and differences between things in the past and now, drawing on their experiences and what has been read about in Bible and religious stories they have heard. </w:t>
            </w:r>
          </w:p>
          <w:p w14:paraId="6EEA3430" w14:textId="77777777" w:rsidR="00784D4A" w:rsidRPr="00B43B56" w:rsidRDefault="00784D4A" w:rsidP="00784D4A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Begin to understand the past through settings, </w:t>
            </w:r>
            <w:r w:rsidRPr="00B43B56">
              <w:rPr>
                <w:rFonts w:cstheme="minorHAnsi"/>
                <w:sz w:val="24"/>
                <w:szCs w:val="24"/>
              </w:rPr>
              <w:t>people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events encountered in Bible and religious stories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  <w:p w14:paraId="29E10070" w14:textId="77777777" w:rsidR="00784D4A" w:rsidRPr="00B43B56" w:rsidRDefault="00784D4A" w:rsidP="00784D4A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Recognise key people in the history of the people of God.  </w:t>
            </w:r>
          </w:p>
          <w:p w14:paraId="37DA8ADA" w14:textId="77777777" w:rsidR="00784D4A" w:rsidRPr="00B43B56" w:rsidRDefault="00784D4A" w:rsidP="00190A68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People Culture and Communities </w:t>
            </w:r>
          </w:p>
          <w:p w14:paraId="560D8F95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Talk about 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their immediate environment </w:t>
            </w:r>
            <w:r w:rsidRPr="00B43B56">
              <w:rPr>
                <w:rFonts w:cstheme="minorHAnsi"/>
                <w:sz w:val="24"/>
                <w:szCs w:val="24"/>
              </w:rPr>
              <w:t>around them noticing God’s wonderful world.</w:t>
            </w:r>
          </w:p>
          <w:p w14:paraId="614A1E6B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Build an understanding that they are part of a parish, school, local and global community. </w:t>
            </w:r>
          </w:p>
          <w:p w14:paraId="737DE029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Know that they are a child of God. God made them and </w:t>
            </w:r>
            <w:proofErr w:type="gramStart"/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loves</w:t>
            </w:r>
            <w:proofErr w:type="gramEnd"/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them. </w:t>
            </w:r>
          </w:p>
          <w:p w14:paraId="3F0D774F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cstheme="minorHAnsi"/>
                <w:sz w:val="24"/>
                <w:szCs w:val="24"/>
              </w:rPr>
              <w:t>Recognise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experiences of Baptism and being welcomed into the church and parish family.</w:t>
            </w:r>
          </w:p>
          <w:p w14:paraId="02A6F9A1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Talk about what they know about religious beliefs and listen to the beliefs of others.</w:t>
            </w:r>
          </w:p>
          <w:p w14:paraId="5AC3467D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Know s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ome similarities and differences between life in this country and life in other countri</w:t>
            </w:r>
            <w:r w:rsidRPr="00B43B56">
              <w:rPr>
                <w:rFonts w:cstheme="minorHAnsi"/>
                <w:sz w:val="24"/>
                <w:szCs w:val="24"/>
              </w:rPr>
              <w:t>es.</w:t>
            </w:r>
          </w:p>
          <w:p w14:paraId="107421AD" w14:textId="77777777" w:rsidR="00784D4A" w:rsidRPr="00B43B56" w:rsidRDefault="00784D4A" w:rsidP="00784D4A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Recognise religious signs and symbols. </w:t>
            </w:r>
          </w:p>
          <w:p w14:paraId="523CA26B" w14:textId="77777777" w:rsidR="00784D4A" w:rsidRPr="00B43B56" w:rsidRDefault="00784D4A" w:rsidP="00190A68">
            <w:pPr>
              <w:pStyle w:val="NoSpacing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B43B56">
              <w:rPr>
                <w:rFonts w:cstheme="minorHAnsi"/>
                <w:i/>
                <w:sz w:val="24"/>
                <w:szCs w:val="24"/>
              </w:rPr>
              <w:t xml:space="preserve">The Natural World </w:t>
            </w:r>
            <w:r w:rsidRPr="00B43B56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  <w:p w14:paraId="7B2FC207" w14:textId="77777777" w:rsidR="00784D4A" w:rsidRPr="00B43B56" w:rsidRDefault="00784D4A" w:rsidP="00784D4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Read Bible and religious stories about how God created the world. Use the descriptions to gain an understanding of the beauty</w:t>
            </w:r>
            <w:r w:rsidRPr="00B43B56">
              <w:rPr>
                <w:rFonts w:cstheme="minorHAnsi"/>
                <w:sz w:val="24"/>
                <w:szCs w:val="24"/>
              </w:rPr>
              <w:t xml:space="preserve">, 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awe and wonder</w:t>
            </w:r>
            <w:r w:rsidRPr="00B43B56">
              <w:rPr>
                <w:rFonts w:cstheme="minorHAnsi"/>
                <w:sz w:val="24"/>
                <w:szCs w:val="24"/>
              </w:rPr>
              <w:t xml:space="preserve"> and seasons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the natural </w:t>
            </w:r>
            <w:r w:rsidRPr="00B43B56">
              <w:rPr>
                <w:rFonts w:cstheme="minorHAnsi"/>
                <w:sz w:val="24"/>
                <w:szCs w:val="24"/>
              </w:rPr>
              <w:t>world.</w:t>
            </w:r>
          </w:p>
          <w:p w14:paraId="72337A9B" w14:textId="77777777" w:rsidR="00784D4A" w:rsidRPr="00B43B56" w:rsidRDefault="00784D4A" w:rsidP="00784D4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Talk about the gifts given to people by God that help us to make and build and work.</w:t>
            </w:r>
            <w:r w:rsidRPr="00B43B56">
              <w:rPr>
                <w:rFonts w:cstheme="minorHAnsi"/>
                <w:sz w:val="24"/>
                <w:szCs w:val="24"/>
                <w:highlight w:val="cyan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F37416" w14:textId="77777777" w:rsidR="00784D4A" w:rsidRPr="00B43B56" w:rsidRDefault="00784D4A" w:rsidP="00784D4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Know some similarities and differences between </w:t>
            </w:r>
            <w:r w:rsidRPr="00B43B56">
              <w:rPr>
                <w:rFonts w:cstheme="minorHAnsi"/>
                <w:sz w:val="24"/>
                <w:szCs w:val="24"/>
              </w:rPr>
              <w:t xml:space="preserve">people and places around the world. </w:t>
            </w: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B43B5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B93980" w14:textId="77777777" w:rsidR="00784D4A" w:rsidRPr="00B43B56" w:rsidRDefault="00784D4A" w:rsidP="00784D4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eastAsia="Times New Roman" w:cstheme="minorHAnsi"/>
                <w:sz w:val="24"/>
                <w:szCs w:val="24"/>
                <w:lang w:eastAsia="en-GB"/>
              </w:rPr>
              <w:t>Know that they are responsible for looking after their world and experience ways in which they can make a change</w:t>
            </w:r>
            <w:r w:rsidRPr="00B43B5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E8F347C" w14:textId="77777777" w:rsidR="00784D4A" w:rsidRPr="00B43B56" w:rsidRDefault="00784D4A">
      <w:pPr>
        <w:rPr>
          <w:rFonts w:cstheme="minorHAnsi"/>
        </w:rPr>
      </w:pPr>
    </w:p>
    <w:tbl>
      <w:tblPr>
        <w:tblW w:w="5830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13"/>
      </w:tblGrid>
      <w:tr w:rsidR="00784D4A" w:rsidRPr="00B43B56" w14:paraId="7A2E2BCD" w14:textId="77777777" w:rsidTr="00B43B56">
        <w:trPr>
          <w:trHeight w:val="906"/>
        </w:trPr>
        <w:tc>
          <w:tcPr>
            <w:tcW w:w="5000" w:type="pc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61586A" w14:textId="49825688" w:rsidR="00784D4A" w:rsidRPr="00B43B56" w:rsidRDefault="00784D4A" w:rsidP="00190A68">
            <w:pPr>
              <w:spacing w:before="10"/>
              <w:rPr>
                <w:rFonts w:eastAsia="Times New Roman" w:cstheme="minorHAnsi"/>
                <w:color w:val="002060"/>
                <w:lang w:eastAsia="en-GB"/>
              </w:rPr>
            </w:pPr>
            <w:r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 xml:space="preserve">RELG: </w:t>
            </w:r>
            <w:r w:rsidR="00B43B56" w:rsidRPr="00B43B56">
              <w:rPr>
                <w:rFonts w:eastAsia="Arial" w:cstheme="minorHAnsi"/>
                <w:b/>
                <w:color w:val="002060"/>
                <w:kern w:val="24"/>
                <w:lang w:eastAsia="en-GB"/>
              </w:rPr>
              <w:t>Expressive Arts and Design</w:t>
            </w:r>
          </w:p>
          <w:p w14:paraId="1689A5AA" w14:textId="77777777" w:rsidR="00784D4A" w:rsidRPr="00B43B56" w:rsidRDefault="00784D4A" w:rsidP="00190A6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43B56">
              <w:rPr>
                <w:rFonts w:cstheme="minorHAnsi"/>
                <w:b/>
                <w:sz w:val="24"/>
                <w:szCs w:val="24"/>
              </w:rPr>
              <w:t xml:space="preserve">Creating with Materials </w:t>
            </w:r>
          </w:p>
          <w:p w14:paraId="39A5255A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Share their creations and talk about what this represents from their learning. </w:t>
            </w:r>
          </w:p>
          <w:p w14:paraId="0F96C930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Make use of props and materials when role-playing </w:t>
            </w:r>
            <w:proofErr w:type="gramStart"/>
            <w:r w:rsidRPr="00B43B56">
              <w:rPr>
                <w:rFonts w:cstheme="minorHAnsi"/>
                <w:sz w:val="24"/>
                <w:szCs w:val="24"/>
              </w:rPr>
              <w:t>people</w:t>
            </w:r>
            <w:proofErr w:type="gramEnd"/>
            <w:r w:rsidRPr="00B43B56">
              <w:rPr>
                <w:rFonts w:cstheme="minorHAnsi"/>
                <w:sz w:val="24"/>
                <w:szCs w:val="24"/>
              </w:rPr>
              <w:t xml:space="preserve"> they have heard about in Bible narratives and stories.</w:t>
            </w:r>
          </w:p>
          <w:p w14:paraId="26B0E199" w14:textId="77777777" w:rsidR="00784D4A" w:rsidRPr="00B43B56" w:rsidRDefault="00784D4A" w:rsidP="00190A6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43B56">
              <w:rPr>
                <w:rFonts w:cstheme="minorHAnsi"/>
                <w:b/>
                <w:sz w:val="24"/>
                <w:szCs w:val="24"/>
              </w:rPr>
              <w:t xml:space="preserve">Being Imaginative and Expressive </w:t>
            </w:r>
          </w:p>
          <w:p w14:paraId="6ACB7608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Recount Bible stories, </w:t>
            </w:r>
            <w:proofErr w:type="gramStart"/>
            <w:r w:rsidRPr="00B43B56">
              <w:rPr>
                <w:rFonts w:cstheme="minorHAnsi"/>
                <w:sz w:val="24"/>
                <w:szCs w:val="24"/>
              </w:rPr>
              <w:t>poems</w:t>
            </w:r>
            <w:proofErr w:type="gramEnd"/>
            <w:r w:rsidRPr="00B43B56">
              <w:rPr>
                <w:rFonts w:cstheme="minorHAnsi"/>
                <w:sz w:val="24"/>
                <w:szCs w:val="24"/>
              </w:rPr>
              <w:t xml:space="preserve"> and prayers</w:t>
            </w:r>
          </w:p>
          <w:p w14:paraId="1A7C0DBD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In a variety of ways, recount narratives and stories about Bible stories key figures from the Bible they have read and heard about with peers and their </w:t>
            </w:r>
            <w:proofErr w:type="gramStart"/>
            <w:r w:rsidRPr="00B43B56">
              <w:rPr>
                <w:rFonts w:cstheme="minorHAnsi"/>
                <w:sz w:val="24"/>
                <w:szCs w:val="24"/>
              </w:rPr>
              <w:t>teacher</w:t>
            </w:r>
            <w:proofErr w:type="gramEnd"/>
            <w:r w:rsidRPr="00B43B5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27D6D1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 xml:space="preserve">Sing and perform a range of rhymes, songs, new and traditional hymns that link connected to the religious stories they have read and heard about, and that link to the liturgical year. </w:t>
            </w:r>
          </w:p>
          <w:p w14:paraId="2768CA86" w14:textId="77777777" w:rsidR="00784D4A" w:rsidRPr="00B43B56" w:rsidRDefault="00784D4A" w:rsidP="00784D4A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43B56">
              <w:rPr>
                <w:rFonts w:cstheme="minorHAnsi"/>
                <w:sz w:val="24"/>
                <w:szCs w:val="24"/>
              </w:rPr>
              <w:t>Use songs and hymns to move and dance in time to the music, expressing their feelings in response to Bible stories and religious experience</w:t>
            </w:r>
          </w:p>
        </w:tc>
      </w:tr>
    </w:tbl>
    <w:p w14:paraId="76D34A40" w14:textId="77777777" w:rsidR="00784D4A" w:rsidRPr="00B43B56" w:rsidRDefault="00784D4A">
      <w:pPr>
        <w:rPr>
          <w:rFonts w:cstheme="minorHAnsi"/>
        </w:rPr>
      </w:pPr>
    </w:p>
    <w:p w14:paraId="4D01E05A" w14:textId="77777777" w:rsidR="00784D4A" w:rsidRPr="00B43B56" w:rsidRDefault="00784D4A">
      <w:pPr>
        <w:rPr>
          <w:rFonts w:cstheme="minorHAnsi"/>
        </w:rPr>
      </w:pPr>
    </w:p>
    <w:p w14:paraId="5A3D7DCC" w14:textId="77777777" w:rsidR="00784D4A" w:rsidRPr="00B43B56" w:rsidRDefault="00784D4A">
      <w:pPr>
        <w:rPr>
          <w:rFonts w:cstheme="minorHAnsi"/>
        </w:rPr>
      </w:pPr>
    </w:p>
    <w:p w14:paraId="6E078458" w14:textId="77777777" w:rsidR="00784D4A" w:rsidRPr="00B43B56" w:rsidRDefault="00784D4A">
      <w:pPr>
        <w:rPr>
          <w:rFonts w:cstheme="minorHAnsi"/>
        </w:rPr>
      </w:pPr>
    </w:p>
    <w:sectPr w:rsidR="00784D4A" w:rsidRPr="00B43B56" w:rsidSect="007A176A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4089" w14:textId="77777777" w:rsidR="00E33EAA" w:rsidRDefault="00E33EAA" w:rsidP="00FF73E5">
      <w:r>
        <w:separator/>
      </w:r>
    </w:p>
  </w:endnote>
  <w:endnote w:type="continuationSeparator" w:id="0">
    <w:p w14:paraId="2FFDA63D" w14:textId="77777777" w:rsidR="00E33EAA" w:rsidRDefault="00E33EAA" w:rsidP="00FF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43E2" w14:textId="77777777" w:rsidR="00E33EAA" w:rsidRDefault="00E33EAA" w:rsidP="00FF73E5">
      <w:r>
        <w:separator/>
      </w:r>
    </w:p>
  </w:footnote>
  <w:footnote w:type="continuationSeparator" w:id="0">
    <w:p w14:paraId="4B51A3CD" w14:textId="77777777" w:rsidR="00E33EAA" w:rsidRDefault="00E33EAA" w:rsidP="00FF73E5">
      <w:r>
        <w:continuationSeparator/>
      </w:r>
    </w:p>
  </w:footnote>
  <w:footnote w:id="1">
    <w:p w14:paraId="7BBB5D25" w14:textId="2EDA7967" w:rsidR="00FF73E5" w:rsidRDefault="00FF7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73E5">
        <w:t>(RED p 71ff)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303"/>
    <w:multiLevelType w:val="hybridMultilevel"/>
    <w:tmpl w:val="A72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1452"/>
    <w:multiLevelType w:val="hybridMultilevel"/>
    <w:tmpl w:val="C7884832"/>
    <w:lvl w:ilvl="0" w:tplc="B3509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6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4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F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E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85B5A"/>
    <w:multiLevelType w:val="hybridMultilevel"/>
    <w:tmpl w:val="6120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D2C"/>
    <w:multiLevelType w:val="hybridMultilevel"/>
    <w:tmpl w:val="FD0E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E0B"/>
    <w:multiLevelType w:val="hybridMultilevel"/>
    <w:tmpl w:val="9AB6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6C7F"/>
    <w:multiLevelType w:val="hybridMultilevel"/>
    <w:tmpl w:val="BAC2147E"/>
    <w:lvl w:ilvl="0" w:tplc="B80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6C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E0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C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82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C7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C7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0A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42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B10E1"/>
    <w:multiLevelType w:val="hybridMultilevel"/>
    <w:tmpl w:val="6BCE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7527"/>
    <w:multiLevelType w:val="hybridMultilevel"/>
    <w:tmpl w:val="7A96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7EF5"/>
    <w:multiLevelType w:val="hybridMultilevel"/>
    <w:tmpl w:val="C4DC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11A61"/>
    <w:multiLevelType w:val="hybridMultilevel"/>
    <w:tmpl w:val="3FAC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34E5"/>
    <w:multiLevelType w:val="hybridMultilevel"/>
    <w:tmpl w:val="E9B6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84311">
    <w:abstractNumId w:val="2"/>
  </w:num>
  <w:num w:numId="2" w16cid:durableId="791241233">
    <w:abstractNumId w:val="9"/>
  </w:num>
  <w:num w:numId="3" w16cid:durableId="324403364">
    <w:abstractNumId w:val="1"/>
  </w:num>
  <w:num w:numId="4" w16cid:durableId="1664579314">
    <w:abstractNumId w:val="10"/>
  </w:num>
  <w:num w:numId="5" w16cid:durableId="1721633570">
    <w:abstractNumId w:val="0"/>
  </w:num>
  <w:num w:numId="6" w16cid:durableId="1218928954">
    <w:abstractNumId w:val="3"/>
  </w:num>
  <w:num w:numId="7" w16cid:durableId="951594038">
    <w:abstractNumId w:val="6"/>
  </w:num>
  <w:num w:numId="8" w16cid:durableId="1374161473">
    <w:abstractNumId w:val="7"/>
  </w:num>
  <w:num w:numId="9" w16cid:durableId="311523836">
    <w:abstractNumId w:val="8"/>
  </w:num>
  <w:num w:numId="10" w16cid:durableId="392974584">
    <w:abstractNumId w:val="4"/>
  </w:num>
  <w:num w:numId="11" w16cid:durableId="1034422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4A"/>
    <w:rsid w:val="00146E19"/>
    <w:rsid w:val="0028775C"/>
    <w:rsid w:val="00323C08"/>
    <w:rsid w:val="005E5D15"/>
    <w:rsid w:val="00784D4A"/>
    <w:rsid w:val="007A176A"/>
    <w:rsid w:val="00B43B56"/>
    <w:rsid w:val="00B5328A"/>
    <w:rsid w:val="00C43718"/>
    <w:rsid w:val="00E33EAA"/>
    <w:rsid w:val="00F250A4"/>
    <w:rsid w:val="00F57E1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583A"/>
  <w15:chartTrackingRefBased/>
  <w15:docId w15:val="{7CA513AD-BE56-0144-98F4-EF3F4C7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4A"/>
    <w:pPr>
      <w:spacing w:after="160" w:line="360" w:lineRule="auto"/>
      <w:ind w:left="720"/>
      <w:contextualSpacing/>
    </w:pPr>
    <w:rPr>
      <w:rFonts w:ascii="Calibri" w:hAnsi="Calibri"/>
      <w:kern w:val="0"/>
      <w:sz w:val="22"/>
      <w:szCs w:val="22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784D4A"/>
    <w:rPr>
      <w:kern w:val="0"/>
      <w:sz w:val="22"/>
      <w:szCs w:val="22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84D4A"/>
    <w:rPr>
      <w:kern w:val="0"/>
      <w:sz w:val="22"/>
      <w:szCs w:val="22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B532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Carswell</dc:creator>
  <cp:keywords/>
  <dc:description/>
  <cp:lastModifiedBy>Margaret Carswell</cp:lastModifiedBy>
  <cp:revision>10</cp:revision>
  <dcterms:created xsi:type="dcterms:W3CDTF">2023-06-23T19:25:00Z</dcterms:created>
  <dcterms:modified xsi:type="dcterms:W3CDTF">2023-06-29T14:22:00Z</dcterms:modified>
</cp:coreProperties>
</file>